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C8AED" w14:textId="11B31267" w:rsidR="00DF6199" w:rsidRPr="001A6859" w:rsidRDefault="00D75921" w:rsidP="00DF6199">
      <w:pPr>
        <w:spacing w:line="276" w:lineRule="auto"/>
        <w:rPr>
          <w:rFonts w:ascii="Arial" w:hAnsi="Arial" w:cs="Arial"/>
        </w:rPr>
      </w:pPr>
      <w:bookmarkStart w:id="0" w:name="_Hlk515266842"/>
      <w:r w:rsidRPr="001A6859">
        <w:rPr>
          <w:rFonts w:ascii="Arial" w:hAnsi="Arial" w:cs="Arial"/>
        </w:rPr>
        <w:t>OS-I.7222.</w:t>
      </w:r>
      <w:r w:rsidR="00E557F3" w:rsidRPr="001A6859">
        <w:rPr>
          <w:rFonts w:ascii="Arial" w:hAnsi="Arial" w:cs="Arial"/>
        </w:rPr>
        <w:t>9</w:t>
      </w:r>
      <w:r w:rsidRPr="001A6859">
        <w:rPr>
          <w:rFonts w:ascii="Arial" w:hAnsi="Arial" w:cs="Arial"/>
        </w:rPr>
        <w:t>.</w:t>
      </w:r>
      <w:r w:rsidR="00E557F3" w:rsidRPr="001A6859">
        <w:rPr>
          <w:rFonts w:ascii="Arial" w:hAnsi="Arial" w:cs="Arial"/>
        </w:rPr>
        <w:t>6</w:t>
      </w:r>
      <w:r w:rsidR="009A4052" w:rsidRPr="001A6859">
        <w:rPr>
          <w:rFonts w:ascii="Arial" w:hAnsi="Arial" w:cs="Arial"/>
        </w:rPr>
        <w:t>.20</w:t>
      </w:r>
      <w:r w:rsidR="001B1E67" w:rsidRPr="001A6859">
        <w:rPr>
          <w:rFonts w:ascii="Arial" w:hAnsi="Arial" w:cs="Arial"/>
        </w:rPr>
        <w:t>2</w:t>
      </w:r>
      <w:r w:rsidR="00877390" w:rsidRPr="001A6859">
        <w:rPr>
          <w:rFonts w:ascii="Arial" w:hAnsi="Arial" w:cs="Arial"/>
        </w:rPr>
        <w:t>3</w:t>
      </w:r>
      <w:r w:rsidRPr="001A6859">
        <w:rPr>
          <w:rFonts w:ascii="Arial" w:hAnsi="Arial" w:cs="Arial"/>
        </w:rPr>
        <w:t xml:space="preserve">.RD </w:t>
      </w:r>
      <w:bookmarkEnd w:id="0"/>
      <w:r w:rsidR="006E2208" w:rsidRPr="001A6859">
        <w:rPr>
          <w:rFonts w:ascii="Arial" w:hAnsi="Arial" w:cs="Arial"/>
        </w:rPr>
        <w:tab/>
      </w:r>
      <w:r w:rsidR="006E2208" w:rsidRPr="001A6859">
        <w:rPr>
          <w:rFonts w:ascii="Arial" w:hAnsi="Arial" w:cs="Arial"/>
        </w:rPr>
        <w:tab/>
      </w:r>
      <w:r w:rsidR="006E2208" w:rsidRPr="001A6859">
        <w:rPr>
          <w:rFonts w:ascii="Arial" w:hAnsi="Arial" w:cs="Arial"/>
        </w:rPr>
        <w:tab/>
      </w:r>
      <w:r w:rsidR="006E2208" w:rsidRPr="001A6859">
        <w:rPr>
          <w:rFonts w:ascii="Arial" w:hAnsi="Arial" w:cs="Arial"/>
        </w:rPr>
        <w:tab/>
      </w:r>
      <w:r w:rsidR="006E2208" w:rsidRPr="001A6859">
        <w:rPr>
          <w:rFonts w:ascii="Arial" w:hAnsi="Arial" w:cs="Arial"/>
        </w:rPr>
        <w:tab/>
      </w:r>
      <w:r w:rsidR="006E2208" w:rsidRPr="001A6859">
        <w:rPr>
          <w:rFonts w:ascii="Arial" w:hAnsi="Arial" w:cs="Arial"/>
        </w:rPr>
        <w:tab/>
        <w:t xml:space="preserve">   </w:t>
      </w:r>
      <w:r w:rsidR="00877EDF" w:rsidRPr="001A6859">
        <w:rPr>
          <w:rFonts w:ascii="Arial" w:hAnsi="Arial" w:cs="Arial"/>
        </w:rPr>
        <w:t xml:space="preserve"> </w:t>
      </w:r>
      <w:r w:rsidR="00DF6199" w:rsidRPr="001A6859">
        <w:rPr>
          <w:rFonts w:ascii="Arial" w:hAnsi="Arial" w:cs="Arial"/>
        </w:rPr>
        <w:t xml:space="preserve"> </w:t>
      </w:r>
      <w:r w:rsidRPr="001A6859">
        <w:rPr>
          <w:rFonts w:ascii="Arial" w:hAnsi="Arial" w:cs="Arial"/>
        </w:rPr>
        <w:t>Rzeszów, 20</w:t>
      </w:r>
      <w:r w:rsidR="006E2208" w:rsidRPr="001A6859">
        <w:rPr>
          <w:rFonts w:ascii="Arial" w:hAnsi="Arial" w:cs="Arial"/>
        </w:rPr>
        <w:t>2</w:t>
      </w:r>
      <w:r w:rsidR="00E557F3" w:rsidRPr="001A6859">
        <w:rPr>
          <w:rFonts w:ascii="Arial" w:hAnsi="Arial" w:cs="Arial"/>
        </w:rPr>
        <w:t>3</w:t>
      </w:r>
      <w:r w:rsidRPr="001A6859">
        <w:rPr>
          <w:rFonts w:ascii="Arial" w:hAnsi="Arial" w:cs="Arial"/>
        </w:rPr>
        <w:t>-</w:t>
      </w:r>
      <w:r w:rsidR="00E557F3" w:rsidRPr="001A6859">
        <w:rPr>
          <w:rFonts w:ascii="Arial" w:hAnsi="Arial" w:cs="Arial"/>
        </w:rPr>
        <w:t>1</w:t>
      </w:r>
      <w:r w:rsidR="00793637" w:rsidRPr="001A6859">
        <w:rPr>
          <w:rFonts w:ascii="Arial" w:hAnsi="Arial" w:cs="Arial"/>
        </w:rPr>
        <w:t>2</w:t>
      </w:r>
      <w:r w:rsidRPr="001A6859">
        <w:rPr>
          <w:rFonts w:ascii="Arial" w:hAnsi="Arial" w:cs="Arial"/>
        </w:rPr>
        <w:t>-</w:t>
      </w:r>
      <w:r w:rsidR="003546F8" w:rsidRPr="001A6859">
        <w:rPr>
          <w:rFonts w:ascii="Arial" w:hAnsi="Arial" w:cs="Arial"/>
        </w:rPr>
        <w:t>18</w:t>
      </w:r>
    </w:p>
    <w:p w14:paraId="73E81812" w14:textId="5D8BA457" w:rsidR="00343A7B" w:rsidRPr="001A6859" w:rsidRDefault="00D75921" w:rsidP="000C2630">
      <w:pPr>
        <w:pStyle w:val="Nagwek1"/>
        <w:rPr>
          <w:b w:val="0"/>
        </w:rPr>
      </w:pPr>
      <w:r w:rsidRPr="001A6859">
        <w:rPr>
          <w:b w:val="0"/>
        </w:rPr>
        <w:t>D E C Y Z J A</w:t>
      </w:r>
    </w:p>
    <w:p w14:paraId="1C81398E" w14:textId="2F0BD49B" w:rsidR="00D75921" w:rsidRPr="001A6859" w:rsidRDefault="00D75921" w:rsidP="001C6014">
      <w:pPr>
        <w:pStyle w:val="Gwnytekst"/>
        <w:spacing w:before="0" w:line="276" w:lineRule="auto"/>
        <w:rPr>
          <w:rFonts w:ascii="Arial" w:hAnsi="Arial" w:cs="Arial"/>
        </w:rPr>
      </w:pPr>
      <w:r w:rsidRPr="001A6859">
        <w:rPr>
          <w:rFonts w:ascii="Arial" w:hAnsi="Arial" w:cs="Arial"/>
        </w:rPr>
        <w:t>Działając na podstawie:</w:t>
      </w:r>
    </w:p>
    <w:p w14:paraId="2489C139" w14:textId="20BD8B9E" w:rsidR="004333C1" w:rsidRPr="001A6859" w:rsidRDefault="00D75921" w:rsidP="00DD7E51">
      <w:pPr>
        <w:numPr>
          <w:ilvl w:val="0"/>
          <w:numId w:val="1"/>
        </w:numPr>
        <w:jc w:val="both"/>
        <w:rPr>
          <w:rFonts w:ascii="Arial" w:hAnsi="Arial" w:cs="Arial"/>
        </w:rPr>
      </w:pPr>
      <w:r w:rsidRPr="001A6859">
        <w:rPr>
          <w:rFonts w:ascii="Arial" w:hAnsi="Arial" w:cs="Arial"/>
        </w:rPr>
        <w:t xml:space="preserve">art. </w:t>
      </w:r>
      <w:r w:rsidR="004B6B22" w:rsidRPr="001A6859">
        <w:rPr>
          <w:rFonts w:ascii="Arial" w:hAnsi="Arial" w:cs="Arial"/>
        </w:rPr>
        <w:t xml:space="preserve">104 i </w:t>
      </w:r>
      <w:r w:rsidR="001B1E67" w:rsidRPr="001A6859">
        <w:rPr>
          <w:rFonts w:ascii="Arial" w:hAnsi="Arial" w:cs="Arial"/>
        </w:rPr>
        <w:t>163</w:t>
      </w:r>
      <w:r w:rsidR="00484C9D" w:rsidRPr="001A6859">
        <w:rPr>
          <w:rFonts w:ascii="Arial" w:hAnsi="Arial" w:cs="Arial"/>
        </w:rPr>
        <w:t xml:space="preserve"> </w:t>
      </w:r>
      <w:r w:rsidRPr="001A6859">
        <w:rPr>
          <w:rFonts w:ascii="Arial" w:hAnsi="Arial" w:cs="Arial"/>
        </w:rPr>
        <w:t xml:space="preserve">ustawy z dnia 14 czerwca 1960r. Kodeks postępowania administracyjnego </w:t>
      </w:r>
      <w:r w:rsidR="00812524" w:rsidRPr="001A6859">
        <w:rPr>
          <w:rFonts w:ascii="Arial" w:hAnsi="Arial" w:cs="Arial"/>
        </w:rPr>
        <w:t>(Dz. U. z 20</w:t>
      </w:r>
      <w:r w:rsidR="001B1E67" w:rsidRPr="001A6859">
        <w:rPr>
          <w:rFonts w:ascii="Arial" w:hAnsi="Arial" w:cs="Arial"/>
        </w:rPr>
        <w:t>2</w:t>
      </w:r>
      <w:r w:rsidR="00DD7E51" w:rsidRPr="001A6859">
        <w:rPr>
          <w:rFonts w:ascii="Arial" w:hAnsi="Arial" w:cs="Arial"/>
        </w:rPr>
        <w:t>3</w:t>
      </w:r>
      <w:r w:rsidR="00DA6230" w:rsidRPr="001A6859">
        <w:rPr>
          <w:rFonts w:ascii="Arial" w:hAnsi="Arial" w:cs="Arial"/>
        </w:rPr>
        <w:t xml:space="preserve"> </w:t>
      </w:r>
      <w:r w:rsidR="00812524" w:rsidRPr="001A6859">
        <w:rPr>
          <w:rFonts w:ascii="Arial" w:hAnsi="Arial" w:cs="Arial"/>
        </w:rPr>
        <w:t xml:space="preserve">r. poz. </w:t>
      </w:r>
      <w:r w:rsidR="00DD7E51" w:rsidRPr="001A6859">
        <w:rPr>
          <w:rFonts w:ascii="Arial" w:hAnsi="Arial" w:cs="Arial"/>
        </w:rPr>
        <w:t>775</w:t>
      </w:r>
      <w:r w:rsidR="00812524" w:rsidRPr="001A6859">
        <w:rPr>
          <w:rFonts w:ascii="Arial" w:hAnsi="Arial" w:cs="Arial"/>
        </w:rPr>
        <w:t xml:space="preserve"> </w:t>
      </w:r>
      <w:r w:rsidR="00994F27" w:rsidRPr="001A6859">
        <w:rPr>
          <w:rFonts w:ascii="Arial" w:hAnsi="Arial" w:cs="Arial"/>
        </w:rPr>
        <w:t>ze zm.</w:t>
      </w:r>
      <w:r w:rsidR="00812524" w:rsidRPr="001A6859">
        <w:rPr>
          <w:rFonts w:ascii="Arial" w:hAnsi="Arial" w:cs="Arial"/>
        </w:rPr>
        <w:t>)</w:t>
      </w:r>
      <w:r w:rsidR="00DD7E51" w:rsidRPr="001A6859">
        <w:rPr>
          <w:rFonts w:ascii="Arial" w:hAnsi="Arial" w:cs="Arial"/>
        </w:rPr>
        <w:t xml:space="preserve">, </w:t>
      </w:r>
      <w:r w:rsidR="00440E04" w:rsidRPr="001A6859">
        <w:rPr>
          <w:rFonts w:ascii="Arial" w:hAnsi="Arial" w:cs="Arial"/>
        </w:rPr>
        <w:t>w związku z art. 192 ustawy z dnia 27 kwietnia 2001 r. Prawo ochrony środowiska (Dz. U. z 202</w:t>
      </w:r>
      <w:r w:rsidR="00E96EB9" w:rsidRPr="001A6859">
        <w:rPr>
          <w:rFonts w:ascii="Arial" w:hAnsi="Arial" w:cs="Arial"/>
        </w:rPr>
        <w:t>2</w:t>
      </w:r>
      <w:r w:rsidR="00440E04" w:rsidRPr="001A6859">
        <w:rPr>
          <w:rFonts w:ascii="Arial" w:hAnsi="Arial" w:cs="Arial"/>
        </w:rPr>
        <w:t xml:space="preserve"> r. poz. </w:t>
      </w:r>
      <w:r w:rsidR="00E96EB9" w:rsidRPr="001A6859">
        <w:rPr>
          <w:rFonts w:ascii="Arial" w:hAnsi="Arial" w:cs="Arial"/>
        </w:rPr>
        <w:t>2556</w:t>
      </w:r>
      <w:r w:rsidR="00440E04" w:rsidRPr="001A6859">
        <w:rPr>
          <w:rFonts w:ascii="Arial" w:hAnsi="Arial" w:cs="Arial"/>
        </w:rPr>
        <w:t xml:space="preserve"> </w:t>
      </w:r>
      <w:r w:rsidR="00994F27" w:rsidRPr="001A6859">
        <w:rPr>
          <w:rFonts w:ascii="Arial" w:hAnsi="Arial" w:cs="Arial"/>
        </w:rPr>
        <w:t>ze zm.</w:t>
      </w:r>
      <w:r w:rsidR="00440E04" w:rsidRPr="001A6859">
        <w:rPr>
          <w:rFonts w:ascii="Arial" w:hAnsi="Arial" w:cs="Arial"/>
        </w:rPr>
        <w:t>),</w:t>
      </w:r>
    </w:p>
    <w:p w14:paraId="53C669DE" w14:textId="3FCB3144" w:rsidR="00827CB9" w:rsidRPr="001A6859" w:rsidRDefault="0015365B" w:rsidP="00343A7B">
      <w:pPr>
        <w:numPr>
          <w:ilvl w:val="0"/>
          <w:numId w:val="1"/>
        </w:numPr>
        <w:jc w:val="both"/>
        <w:rPr>
          <w:rFonts w:ascii="Arial" w:hAnsi="Arial" w:cs="Arial"/>
        </w:rPr>
      </w:pPr>
      <w:r w:rsidRPr="001A6859">
        <w:rPr>
          <w:rFonts w:ascii="Arial" w:hAnsi="Arial" w:cs="Arial"/>
        </w:rPr>
        <w:t xml:space="preserve">art. 192, </w:t>
      </w:r>
      <w:r w:rsidR="00D27B3C" w:rsidRPr="001A6859">
        <w:rPr>
          <w:rFonts w:ascii="Arial" w:hAnsi="Arial" w:cs="Arial"/>
        </w:rPr>
        <w:t xml:space="preserve">art. </w:t>
      </w:r>
      <w:r w:rsidR="00CF2728" w:rsidRPr="001A6859">
        <w:rPr>
          <w:rFonts w:ascii="Arial" w:hAnsi="Arial" w:cs="Arial"/>
        </w:rPr>
        <w:t>215</w:t>
      </w:r>
      <w:r w:rsidR="005D37B0" w:rsidRPr="001A6859">
        <w:rPr>
          <w:rFonts w:ascii="Arial" w:hAnsi="Arial" w:cs="Arial"/>
        </w:rPr>
        <w:t xml:space="preserve">, </w:t>
      </w:r>
      <w:r w:rsidR="00827CB9" w:rsidRPr="001A6859">
        <w:rPr>
          <w:rFonts w:ascii="Arial" w:hAnsi="Arial" w:cs="Arial"/>
        </w:rPr>
        <w:t>art. 378 ust. 2a pkt 1 ustawy z dnia 27 kwietnia 2001 r. Prawo ochrony środowiska, w związku z § 2 ust. 1 pkt. 41 rozporządzenia Rady Ministrów z dnia 10 września 2019 r. w sprawie przedsięwzięć mogących znacząco oddziaływać na środowisko (Dz. U. z 2019 poz. 1839</w:t>
      </w:r>
      <w:r w:rsidR="004B6B22" w:rsidRPr="001A6859">
        <w:rPr>
          <w:rFonts w:ascii="Arial" w:hAnsi="Arial" w:cs="Arial"/>
        </w:rPr>
        <w:t xml:space="preserve"> ze zm.</w:t>
      </w:r>
      <w:r w:rsidR="00827CB9" w:rsidRPr="001A6859">
        <w:rPr>
          <w:rFonts w:ascii="Arial" w:hAnsi="Arial" w:cs="Arial"/>
        </w:rPr>
        <w:t>),</w:t>
      </w:r>
    </w:p>
    <w:p w14:paraId="7DD85265" w14:textId="77777777" w:rsidR="00827CB9" w:rsidRPr="001A6859" w:rsidRDefault="00827CB9" w:rsidP="00343A7B">
      <w:pPr>
        <w:numPr>
          <w:ilvl w:val="0"/>
          <w:numId w:val="1"/>
        </w:numPr>
        <w:jc w:val="both"/>
        <w:rPr>
          <w:rFonts w:ascii="Arial" w:hAnsi="Arial" w:cs="Arial"/>
        </w:rPr>
      </w:pPr>
      <w:bookmarkStart w:id="1" w:name="_Hlk96501420"/>
      <w:r w:rsidRPr="001A6859">
        <w:rPr>
          <w:rFonts w:ascii="Arial" w:hAnsi="Arial" w:cs="Arial"/>
        </w:rPr>
        <w:t xml:space="preserve">ust. 5 pkt 2) b) załącznika do rozporządzenia Ministra Środowiska z dnia </w:t>
      </w:r>
      <w:r w:rsidRPr="001A6859">
        <w:rPr>
          <w:rFonts w:ascii="Arial" w:hAnsi="Arial" w:cs="Arial"/>
        </w:rPr>
        <w:br/>
      </w:r>
      <w:bookmarkEnd w:id="1"/>
      <w:r w:rsidRPr="001A6859">
        <w:rPr>
          <w:rFonts w:ascii="Arial" w:hAnsi="Arial" w:cs="Arial"/>
        </w:rPr>
        <w:t>27 sierpnia 2014 r. w sprawie rodzajów instalacji mogących powodować znaczne zanieczyszczenie poszczególnych elementów przyrodniczych albo środowiska jako całości (Dz. U. z 2014 r. poz. 1169),</w:t>
      </w:r>
    </w:p>
    <w:p w14:paraId="4C7C6D56" w14:textId="77777777" w:rsidR="00FA1854" w:rsidRPr="001A6859" w:rsidRDefault="00FA1854" w:rsidP="00230B77">
      <w:pPr>
        <w:spacing w:line="276" w:lineRule="auto"/>
        <w:jc w:val="both"/>
        <w:rPr>
          <w:rFonts w:ascii="Arial" w:hAnsi="Arial" w:cs="Arial"/>
          <w:sz w:val="8"/>
          <w:szCs w:val="8"/>
        </w:rPr>
      </w:pPr>
    </w:p>
    <w:p w14:paraId="5C7B66F0" w14:textId="1BB0F264" w:rsidR="00CF2728" w:rsidRPr="001A6859" w:rsidRDefault="00CF2728" w:rsidP="00CA69C5">
      <w:pPr>
        <w:jc w:val="both"/>
        <w:rPr>
          <w:rFonts w:ascii="Arial" w:hAnsi="Arial" w:cs="Arial"/>
        </w:rPr>
      </w:pPr>
      <w:r w:rsidRPr="001A6859">
        <w:rPr>
          <w:rFonts w:ascii="Arial" w:hAnsi="Arial" w:cs="Arial"/>
        </w:rPr>
        <w:t xml:space="preserve">po rozpatrzeniu wniosku </w:t>
      </w:r>
      <w:r w:rsidR="00854CCF" w:rsidRPr="001A6859">
        <w:rPr>
          <w:rFonts w:ascii="Arial" w:hAnsi="Arial" w:cs="Arial"/>
        </w:rPr>
        <w:t xml:space="preserve">Raf- Ekologia Sp. z o.o. ul. Trzecieskiego 14, 38-460 Jedlicze, </w:t>
      </w:r>
      <w:r w:rsidR="00854CCF" w:rsidRPr="001A6859">
        <w:rPr>
          <w:rFonts w:ascii="Arial" w:hAnsi="Arial" w:cs="Arial"/>
          <w:lang w:eastAsia="en-US"/>
        </w:rPr>
        <w:t xml:space="preserve">regon 370484149, NIP 6842198750, </w:t>
      </w:r>
      <w:bookmarkStart w:id="2" w:name="_Hlk13647422"/>
      <w:r w:rsidRPr="001A6859">
        <w:rPr>
          <w:rFonts w:ascii="Arial" w:hAnsi="Arial" w:cs="Arial"/>
        </w:rPr>
        <w:t xml:space="preserve">reprezentowanej przez Pełnomocnika, </w:t>
      </w:r>
      <w:bookmarkEnd w:id="2"/>
      <w:r w:rsidRPr="001A6859">
        <w:rPr>
          <w:rFonts w:ascii="Arial" w:hAnsi="Arial" w:cs="Arial"/>
        </w:rPr>
        <w:br/>
        <w:t xml:space="preserve">z dnia </w:t>
      </w:r>
      <w:r w:rsidR="00E557F3" w:rsidRPr="001A6859">
        <w:rPr>
          <w:rFonts w:ascii="Arial" w:hAnsi="Arial" w:cs="Arial"/>
        </w:rPr>
        <w:t>24 sierpnia 2023</w:t>
      </w:r>
      <w:r w:rsidRPr="001A6859">
        <w:rPr>
          <w:rFonts w:ascii="Arial" w:hAnsi="Arial" w:cs="Arial"/>
        </w:rPr>
        <w:t xml:space="preserve"> r., znak: RE/</w:t>
      </w:r>
      <w:r w:rsidR="00E557F3" w:rsidRPr="001A6859">
        <w:rPr>
          <w:rFonts w:ascii="Arial" w:hAnsi="Arial" w:cs="Arial"/>
        </w:rPr>
        <w:t>1034</w:t>
      </w:r>
      <w:r w:rsidRPr="001A6859">
        <w:rPr>
          <w:rFonts w:ascii="Arial" w:hAnsi="Arial" w:cs="Arial"/>
        </w:rPr>
        <w:t>/2</w:t>
      </w:r>
      <w:r w:rsidR="00E557F3" w:rsidRPr="001A6859">
        <w:rPr>
          <w:rFonts w:ascii="Arial" w:hAnsi="Arial" w:cs="Arial"/>
        </w:rPr>
        <w:t>3</w:t>
      </w:r>
      <w:r w:rsidRPr="001A6859">
        <w:rPr>
          <w:rFonts w:ascii="Arial" w:hAnsi="Arial" w:cs="Arial"/>
        </w:rPr>
        <w:t xml:space="preserve">, </w:t>
      </w:r>
      <w:bookmarkStart w:id="3" w:name="_Hlk114738877"/>
      <w:r w:rsidR="00B94314" w:rsidRPr="001A6859">
        <w:rPr>
          <w:rFonts w:ascii="Arial" w:hAnsi="Arial" w:cs="Arial"/>
        </w:rPr>
        <w:t xml:space="preserve">uzupełnionego w dniu </w:t>
      </w:r>
      <w:r w:rsidR="00465FFE" w:rsidRPr="001A6859">
        <w:rPr>
          <w:rFonts w:ascii="Arial" w:hAnsi="Arial" w:cs="Arial"/>
        </w:rPr>
        <w:t>31 sierpnia 2023</w:t>
      </w:r>
      <w:r w:rsidR="007E4274" w:rsidRPr="001A6859">
        <w:rPr>
          <w:rFonts w:ascii="Arial" w:hAnsi="Arial" w:cs="Arial"/>
        </w:rPr>
        <w:t xml:space="preserve">r., </w:t>
      </w:r>
      <w:bookmarkEnd w:id="3"/>
      <w:r w:rsidRPr="001A6859">
        <w:rPr>
          <w:rFonts w:ascii="Arial" w:hAnsi="Arial" w:cs="Arial"/>
        </w:rPr>
        <w:t xml:space="preserve">w sprawie zmiany decyzji Marszałka Województwa Podkarpackiego </w:t>
      </w:r>
      <w:r w:rsidR="00CA69C5" w:rsidRPr="001A6859">
        <w:rPr>
          <w:rFonts w:ascii="Arial" w:eastAsia="Times New Roman" w:hAnsi="Arial" w:cs="Arial"/>
        </w:rPr>
        <w:t xml:space="preserve">z dnia </w:t>
      </w:r>
      <w:r w:rsidR="00C70CF9" w:rsidRPr="001A6859">
        <w:rPr>
          <w:rFonts w:ascii="Arial" w:eastAsia="Times New Roman" w:hAnsi="Arial" w:cs="Arial"/>
        </w:rPr>
        <w:br/>
      </w:r>
      <w:r w:rsidR="00CA69C5" w:rsidRPr="001A6859">
        <w:rPr>
          <w:rFonts w:ascii="Arial" w:eastAsia="Times New Roman" w:hAnsi="Arial" w:cs="Arial"/>
        </w:rPr>
        <w:t xml:space="preserve">13 marca 2023 r. znak: OS-I.7222.6.1.2023.RD, </w:t>
      </w:r>
      <w:r w:rsidR="00CA69C5" w:rsidRPr="001A6859">
        <w:rPr>
          <w:rFonts w:ascii="Arial" w:eastAsia="Times New Roman" w:hAnsi="Arial" w:cs="Arial"/>
          <w:iCs/>
        </w:rPr>
        <w:t xml:space="preserve">w której </w:t>
      </w:r>
      <w:r w:rsidR="00CA69C5" w:rsidRPr="001A6859">
        <w:rPr>
          <w:rFonts w:ascii="Arial" w:eastAsia="Times New Roman" w:hAnsi="Arial" w:cs="Arial"/>
        </w:rPr>
        <w:t xml:space="preserve">sporządzono tekst jednolity </w:t>
      </w:r>
      <w:r w:rsidR="00CA69C5" w:rsidRPr="001A6859">
        <w:rPr>
          <w:rFonts w:ascii="Arial" w:eastAsia="Times New Roman" w:hAnsi="Arial" w:cs="Arial"/>
          <w:iCs/>
        </w:rPr>
        <w:t xml:space="preserve">pozwolenia zintegrowanego na prowadzenie instalacji do unieszkodliwiania odpadów niebezpiecznych i innych niż niebezpieczne poprzez termiczne ich przekształcanie </w:t>
      </w:r>
      <w:r w:rsidR="00CA69C5" w:rsidRPr="001A6859">
        <w:rPr>
          <w:rFonts w:ascii="Arial" w:eastAsia="Times New Roman" w:hAnsi="Arial" w:cs="Arial"/>
          <w:iCs/>
        </w:rPr>
        <w:br/>
        <w:t xml:space="preserve">w Jedliczu przy ul. </w:t>
      </w:r>
      <w:r w:rsidR="00CA69C5" w:rsidRPr="001A6859">
        <w:rPr>
          <w:rFonts w:ascii="Arial" w:eastAsia="Times New Roman" w:hAnsi="Arial" w:cs="Arial"/>
          <w:iCs/>
          <w:spacing w:val="-1"/>
        </w:rPr>
        <w:t>Trzecieskiego 14</w:t>
      </w:r>
      <w:bookmarkStart w:id="4" w:name="_Hlk13647454"/>
      <w:r w:rsidR="00CA69C5" w:rsidRPr="001A6859">
        <w:rPr>
          <w:rFonts w:ascii="Arial" w:eastAsia="Times New Roman" w:hAnsi="Arial" w:cs="Arial"/>
          <w:iCs/>
          <w:spacing w:val="-1"/>
        </w:rPr>
        <w:t xml:space="preserve">, </w:t>
      </w:r>
      <w:r w:rsidR="00953C8A" w:rsidRPr="001A6859">
        <w:rPr>
          <w:rFonts w:ascii="Arial" w:eastAsia="Times New Roman" w:hAnsi="Arial" w:cs="Arial"/>
          <w:iCs/>
          <w:spacing w:val="-1"/>
        </w:rPr>
        <w:t>sprostowanej</w:t>
      </w:r>
      <w:r w:rsidR="00CA69C5" w:rsidRPr="001A6859">
        <w:rPr>
          <w:rFonts w:ascii="Arial" w:eastAsia="Times New Roman" w:hAnsi="Arial" w:cs="Arial"/>
          <w:iCs/>
          <w:spacing w:val="-1"/>
        </w:rPr>
        <w:t xml:space="preserve"> postanowieniem </w:t>
      </w:r>
      <w:bookmarkEnd w:id="4"/>
      <w:r w:rsidR="00252BF6" w:rsidRPr="001A6859">
        <w:rPr>
          <w:rFonts w:ascii="Arial" w:eastAsia="Times New Roman" w:hAnsi="Arial" w:cs="Arial"/>
          <w:iCs/>
          <w:spacing w:val="-1"/>
        </w:rPr>
        <w:br/>
      </w:r>
      <w:r w:rsidR="00252BF6" w:rsidRPr="001A6859">
        <w:rPr>
          <w:rFonts w:ascii="Arial" w:hAnsi="Arial" w:cs="Arial"/>
        </w:rPr>
        <w:t xml:space="preserve">Marszałka Województwa Podkarpackiego </w:t>
      </w:r>
      <w:r w:rsidR="00EB718C" w:rsidRPr="001A6859">
        <w:rPr>
          <w:rFonts w:ascii="Arial" w:hAnsi="Arial" w:cs="Arial"/>
        </w:rPr>
        <w:t xml:space="preserve">z dnia 15 czerwca 2023 r. znak: </w:t>
      </w:r>
      <w:r w:rsidR="00252BF6" w:rsidRPr="001A6859">
        <w:rPr>
          <w:rFonts w:ascii="Arial" w:hAnsi="Arial" w:cs="Arial"/>
        </w:rPr>
        <w:br/>
      </w:r>
      <w:r w:rsidR="00EB718C" w:rsidRPr="001A6859">
        <w:rPr>
          <w:rFonts w:ascii="Arial" w:hAnsi="Arial" w:cs="Arial"/>
        </w:rPr>
        <w:t>OS-I.7222.6.5.2023.RD</w:t>
      </w:r>
      <w:r w:rsidR="00CA69C5" w:rsidRPr="001A6859">
        <w:rPr>
          <w:rFonts w:ascii="Arial" w:hAnsi="Arial" w:cs="Arial"/>
        </w:rPr>
        <w:t>,</w:t>
      </w:r>
      <w:r w:rsidR="00EB718C" w:rsidRPr="001A6859">
        <w:rPr>
          <w:rFonts w:ascii="Arial" w:hAnsi="Arial" w:cs="Arial"/>
        </w:rPr>
        <w:t xml:space="preserve">                                                              </w:t>
      </w:r>
    </w:p>
    <w:p w14:paraId="0FC6B5C4" w14:textId="77777777" w:rsidR="00313CD8" w:rsidRPr="001A6859" w:rsidRDefault="00313CD8" w:rsidP="00230B77">
      <w:pPr>
        <w:spacing w:line="276" w:lineRule="auto"/>
        <w:rPr>
          <w:rFonts w:ascii="Arial" w:hAnsi="Arial" w:cs="Arial"/>
          <w:sz w:val="6"/>
          <w:szCs w:val="6"/>
        </w:rPr>
      </w:pPr>
    </w:p>
    <w:p w14:paraId="5537CFA2" w14:textId="52E6FA56" w:rsidR="00B73BF1" w:rsidRPr="001A6859" w:rsidRDefault="00B73BF1" w:rsidP="00F0236E">
      <w:pPr>
        <w:pStyle w:val="Nagwek2"/>
      </w:pPr>
      <w:r w:rsidRPr="001A6859">
        <w:t>o r z e k a m</w:t>
      </w:r>
    </w:p>
    <w:p w14:paraId="592552DD" w14:textId="77777777" w:rsidR="00313CD8" w:rsidRPr="001A6859" w:rsidRDefault="00313CD8" w:rsidP="00CA69C5">
      <w:pPr>
        <w:spacing w:line="276" w:lineRule="auto"/>
        <w:rPr>
          <w:rFonts w:ascii="Arial" w:hAnsi="Arial" w:cs="Arial"/>
          <w:sz w:val="6"/>
          <w:szCs w:val="6"/>
        </w:rPr>
      </w:pPr>
    </w:p>
    <w:p w14:paraId="07E8E066" w14:textId="77777777" w:rsidR="00B73BF1" w:rsidRPr="001A6859" w:rsidRDefault="00B73BF1" w:rsidP="00F14B83">
      <w:pPr>
        <w:spacing w:line="276" w:lineRule="auto"/>
        <w:jc w:val="both"/>
        <w:rPr>
          <w:rFonts w:ascii="Arial" w:hAnsi="Arial" w:cs="Arial"/>
          <w:sz w:val="8"/>
          <w:szCs w:val="8"/>
        </w:rPr>
      </w:pPr>
    </w:p>
    <w:p w14:paraId="4C4E2C5A" w14:textId="7B74F6D4" w:rsidR="00953C8A" w:rsidRPr="001A6859" w:rsidRDefault="00953C8A" w:rsidP="00DF6199">
      <w:pPr>
        <w:pStyle w:val="Akapitzlist"/>
        <w:numPr>
          <w:ilvl w:val="0"/>
          <w:numId w:val="80"/>
        </w:numPr>
        <w:tabs>
          <w:tab w:val="left" w:pos="322"/>
        </w:tabs>
        <w:ind w:left="14" w:firstLine="0"/>
        <w:jc w:val="both"/>
        <w:rPr>
          <w:rFonts w:ascii="Arial" w:eastAsia="Times New Roman" w:hAnsi="Arial" w:cs="Arial"/>
          <w:iCs/>
          <w:sz w:val="24"/>
          <w:szCs w:val="24"/>
        </w:rPr>
      </w:pPr>
      <w:r w:rsidRPr="001A6859">
        <w:rPr>
          <w:rStyle w:val="Nagwek2Znak"/>
        </w:rPr>
        <w:t xml:space="preserve">Odmawiam zmiany punktu </w:t>
      </w:r>
      <w:bookmarkStart w:id="5" w:name="_Hlk115177067"/>
      <w:r w:rsidRPr="001A6859">
        <w:rPr>
          <w:rStyle w:val="Nagwek2Znak"/>
        </w:rPr>
        <w:t xml:space="preserve">VI.2. </w:t>
      </w:r>
      <w:r w:rsidR="00E0113B" w:rsidRPr="001A6859">
        <w:rPr>
          <w:rStyle w:val="Nagwek2Znak"/>
        </w:rPr>
        <w:t>decyzji Marszałka Województwa Podkarpackiego</w:t>
      </w:r>
      <w:r w:rsidR="00E0113B" w:rsidRPr="001A6859">
        <w:rPr>
          <w:rFonts w:ascii="Arial" w:hAnsi="Arial" w:cs="Arial"/>
          <w:sz w:val="24"/>
          <w:szCs w:val="24"/>
        </w:rPr>
        <w:t xml:space="preserve"> </w:t>
      </w:r>
      <w:r w:rsidR="00E0113B" w:rsidRPr="001A6859">
        <w:rPr>
          <w:rFonts w:ascii="Arial" w:eastAsia="Times New Roman" w:hAnsi="Arial" w:cs="Arial"/>
          <w:sz w:val="24"/>
          <w:szCs w:val="24"/>
        </w:rPr>
        <w:t xml:space="preserve">z dnia 13 marca 2023 r. znak: OS-I.7222.6.1.2023.RD, </w:t>
      </w:r>
      <w:r w:rsidR="00E0113B" w:rsidRPr="001A6859">
        <w:rPr>
          <w:rFonts w:ascii="Arial" w:eastAsia="Times New Roman" w:hAnsi="Arial" w:cs="Arial"/>
          <w:iCs/>
          <w:sz w:val="24"/>
          <w:szCs w:val="24"/>
        </w:rPr>
        <w:t xml:space="preserve">w której </w:t>
      </w:r>
      <w:r w:rsidR="00E0113B" w:rsidRPr="001A6859">
        <w:rPr>
          <w:rFonts w:ascii="Arial" w:eastAsia="Times New Roman" w:hAnsi="Arial" w:cs="Arial"/>
          <w:sz w:val="24"/>
          <w:szCs w:val="24"/>
        </w:rPr>
        <w:t xml:space="preserve">sporządzono </w:t>
      </w:r>
      <w:r w:rsidR="00E0113B" w:rsidRPr="001A6859">
        <w:rPr>
          <w:rFonts w:ascii="Arial" w:eastAsia="Times New Roman" w:hAnsi="Arial" w:cs="Arial"/>
          <w:sz w:val="24"/>
          <w:szCs w:val="24"/>
        </w:rPr>
        <w:br/>
        <w:t xml:space="preserve">tekst jednolity </w:t>
      </w:r>
      <w:r w:rsidR="00E0113B" w:rsidRPr="001A6859">
        <w:rPr>
          <w:rFonts w:ascii="Arial" w:eastAsia="Times New Roman" w:hAnsi="Arial" w:cs="Arial"/>
          <w:iCs/>
          <w:sz w:val="24"/>
          <w:szCs w:val="24"/>
        </w:rPr>
        <w:t xml:space="preserve">pozwolenia zintegrowanego udzielonego dla </w:t>
      </w:r>
      <w:r w:rsidR="00E0113B" w:rsidRPr="001A6859">
        <w:rPr>
          <w:rFonts w:ascii="Arial" w:hAnsi="Arial" w:cs="Arial"/>
          <w:sz w:val="24"/>
          <w:szCs w:val="24"/>
        </w:rPr>
        <w:t xml:space="preserve">Raf- Ekologia Sp. z o.o. </w:t>
      </w:r>
      <w:r w:rsidR="00DF6199" w:rsidRPr="001A6859">
        <w:rPr>
          <w:rFonts w:ascii="Arial" w:hAnsi="Arial" w:cs="Arial"/>
          <w:sz w:val="24"/>
          <w:szCs w:val="24"/>
        </w:rPr>
        <w:br/>
      </w:r>
      <w:r w:rsidR="00E0113B" w:rsidRPr="001A6859">
        <w:rPr>
          <w:rFonts w:ascii="Arial" w:hAnsi="Arial" w:cs="Arial"/>
          <w:sz w:val="24"/>
          <w:szCs w:val="24"/>
        </w:rPr>
        <w:t>ul. Trzecieskiego 14, 38-460 Jedlicze, regon 370484149, NIP 6842198750,</w:t>
      </w:r>
      <w:r w:rsidR="00E0113B" w:rsidRPr="001A6859">
        <w:rPr>
          <w:rFonts w:ascii="Arial" w:hAnsi="Arial" w:cs="Arial"/>
          <w:sz w:val="24"/>
          <w:szCs w:val="24"/>
        </w:rPr>
        <w:br/>
      </w:r>
      <w:r w:rsidR="00E0113B" w:rsidRPr="001A6859">
        <w:rPr>
          <w:rFonts w:ascii="Arial" w:eastAsia="Times New Roman" w:hAnsi="Arial" w:cs="Arial"/>
          <w:iCs/>
          <w:sz w:val="24"/>
          <w:szCs w:val="24"/>
        </w:rPr>
        <w:t xml:space="preserve">na prowadzenie instalacji do unieszkodliwiania odpadów niebezpiecznych i innych niż niebezpieczne poprzez termiczne ich przekształcanie w Jedliczu przy </w:t>
      </w:r>
      <w:r w:rsidR="00E0113B" w:rsidRPr="001A6859">
        <w:rPr>
          <w:rFonts w:ascii="Arial" w:eastAsia="Times New Roman" w:hAnsi="Arial" w:cs="Arial"/>
          <w:iCs/>
          <w:sz w:val="24"/>
          <w:szCs w:val="24"/>
        </w:rPr>
        <w:br/>
        <w:t xml:space="preserve">ul. </w:t>
      </w:r>
      <w:r w:rsidR="00E0113B" w:rsidRPr="001A6859">
        <w:rPr>
          <w:rFonts w:ascii="Arial" w:eastAsia="Times New Roman" w:hAnsi="Arial" w:cs="Arial"/>
          <w:iCs/>
          <w:spacing w:val="-1"/>
          <w:sz w:val="24"/>
          <w:szCs w:val="24"/>
        </w:rPr>
        <w:t xml:space="preserve">Trzecieskiego 14, sprostowanej postanowieniem </w:t>
      </w:r>
      <w:r w:rsidR="00E0113B" w:rsidRPr="001A6859">
        <w:rPr>
          <w:rFonts w:ascii="Arial" w:hAnsi="Arial" w:cs="Arial"/>
          <w:sz w:val="24"/>
          <w:szCs w:val="24"/>
        </w:rPr>
        <w:t xml:space="preserve">Marszałka Województwa Podkarpackiego z dnia 15 czerwca 2023 r. znak: OS-I.7222.6.5.2023.RD,                                                              -    </w:t>
      </w:r>
      <w:r w:rsidRPr="001A6859">
        <w:rPr>
          <w:rFonts w:ascii="Arial" w:hAnsi="Arial" w:cs="Arial"/>
          <w:sz w:val="24"/>
          <w:szCs w:val="24"/>
        </w:rPr>
        <w:t>zgodnie z żądaniem wniosku, tj. w zakresie zmiany częstotliwości pomiarów rtęci Hg -  ustalenia okresowego pomiaru</w:t>
      </w:r>
      <w:bookmarkEnd w:id="5"/>
      <w:r w:rsidRPr="001A6859">
        <w:rPr>
          <w:rFonts w:ascii="Arial" w:hAnsi="Arial" w:cs="Arial"/>
          <w:sz w:val="24"/>
          <w:szCs w:val="24"/>
        </w:rPr>
        <w:t xml:space="preserve"> rtęci z instalacji do termicznego przekształcania odpadów.</w:t>
      </w:r>
    </w:p>
    <w:p w14:paraId="06C9FD3D" w14:textId="77777777" w:rsidR="005A3FDE" w:rsidRPr="001A6859" w:rsidRDefault="005A3FDE" w:rsidP="00DF6199">
      <w:pPr>
        <w:pStyle w:val="Akapitzlist"/>
        <w:tabs>
          <w:tab w:val="left" w:pos="322"/>
        </w:tabs>
        <w:ind w:left="14" w:firstLine="0"/>
        <w:jc w:val="both"/>
        <w:rPr>
          <w:rFonts w:ascii="Arial" w:eastAsia="Times New Roman" w:hAnsi="Arial" w:cs="Arial"/>
          <w:iCs/>
          <w:sz w:val="6"/>
          <w:szCs w:val="6"/>
        </w:rPr>
      </w:pPr>
    </w:p>
    <w:p w14:paraId="0BF5630D" w14:textId="5043EF73" w:rsidR="00CE3A92" w:rsidRPr="001A6859" w:rsidRDefault="001B1E67" w:rsidP="00DF6199">
      <w:pPr>
        <w:pStyle w:val="Akapitzlist"/>
        <w:numPr>
          <w:ilvl w:val="0"/>
          <w:numId w:val="80"/>
        </w:numPr>
        <w:tabs>
          <w:tab w:val="left" w:pos="322"/>
        </w:tabs>
        <w:ind w:left="14" w:firstLine="0"/>
        <w:jc w:val="both"/>
        <w:rPr>
          <w:rFonts w:ascii="Arial" w:hAnsi="Arial" w:cs="Arial"/>
          <w:sz w:val="24"/>
          <w:szCs w:val="24"/>
        </w:rPr>
      </w:pPr>
      <w:r w:rsidRPr="001A6859">
        <w:rPr>
          <w:rFonts w:ascii="Arial" w:eastAsia="Times New Roman" w:hAnsi="Arial" w:cs="Arial"/>
          <w:iCs/>
          <w:sz w:val="24"/>
          <w:szCs w:val="24"/>
        </w:rPr>
        <w:t xml:space="preserve">Zmieniam </w:t>
      </w:r>
      <w:r w:rsidR="00C14A44" w:rsidRPr="001A6859">
        <w:rPr>
          <w:rFonts w:ascii="Arial" w:eastAsia="Times New Roman" w:hAnsi="Arial" w:cs="Arial"/>
          <w:iCs/>
          <w:sz w:val="24"/>
          <w:szCs w:val="24"/>
        </w:rPr>
        <w:t>decyzj</w:t>
      </w:r>
      <w:r w:rsidR="00E36605" w:rsidRPr="001A6859">
        <w:rPr>
          <w:rFonts w:ascii="Arial" w:eastAsia="Times New Roman" w:hAnsi="Arial" w:cs="Arial"/>
          <w:iCs/>
          <w:sz w:val="24"/>
          <w:szCs w:val="24"/>
        </w:rPr>
        <w:t>ę</w:t>
      </w:r>
      <w:r w:rsidR="00C14A44" w:rsidRPr="001A6859">
        <w:rPr>
          <w:rFonts w:ascii="Arial" w:eastAsia="Times New Roman" w:hAnsi="Arial" w:cs="Arial"/>
          <w:iCs/>
          <w:sz w:val="24"/>
          <w:szCs w:val="24"/>
        </w:rPr>
        <w:t xml:space="preserve"> Marszałka Województwa Podkarpackiego </w:t>
      </w:r>
      <w:r w:rsidR="00292291" w:rsidRPr="001A6859">
        <w:rPr>
          <w:rFonts w:ascii="Arial" w:eastAsia="Times New Roman" w:hAnsi="Arial" w:cs="Arial"/>
          <w:iCs/>
          <w:sz w:val="24"/>
          <w:szCs w:val="24"/>
        </w:rPr>
        <w:t xml:space="preserve">z dnia 13 marca </w:t>
      </w:r>
      <w:r w:rsidR="00C14A44" w:rsidRPr="001A6859">
        <w:rPr>
          <w:rFonts w:ascii="Arial" w:eastAsia="Times New Roman" w:hAnsi="Arial" w:cs="Arial"/>
          <w:iCs/>
          <w:sz w:val="24"/>
          <w:szCs w:val="24"/>
        </w:rPr>
        <w:br/>
      </w:r>
      <w:r w:rsidR="00292291" w:rsidRPr="001A6859">
        <w:rPr>
          <w:rFonts w:ascii="Arial" w:eastAsia="Times New Roman" w:hAnsi="Arial" w:cs="Arial"/>
          <w:iCs/>
          <w:sz w:val="24"/>
          <w:szCs w:val="24"/>
        </w:rPr>
        <w:t xml:space="preserve">2023 r. znak: OS-I.7222.6.1.2023.RD, w której </w:t>
      </w:r>
      <w:r w:rsidR="00292291" w:rsidRPr="001A6859">
        <w:rPr>
          <w:rFonts w:ascii="Arial" w:eastAsia="Times New Roman" w:hAnsi="Arial" w:cs="Arial"/>
          <w:sz w:val="24"/>
          <w:szCs w:val="24"/>
        </w:rPr>
        <w:t xml:space="preserve">sporządzono tekst jednolity </w:t>
      </w:r>
      <w:r w:rsidR="00292291" w:rsidRPr="001A6859">
        <w:rPr>
          <w:rFonts w:ascii="Arial" w:eastAsia="Times New Roman" w:hAnsi="Arial" w:cs="Arial"/>
          <w:iCs/>
          <w:sz w:val="24"/>
          <w:szCs w:val="24"/>
        </w:rPr>
        <w:t xml:space="preserve">pozwolenia zintegrowanego </w:t>
      </w:r>
      <w:r w:rsidR="00B23312" w:rsidRPr="001A6859">
        <w:rPr>
          <w:rFonts w:ascii="Arial" w:eastAsia="Times New Roman" w:hAnsi="Arial" w:cs="Arial"/>
          <w:iCs/>
          <w:sz w:val="24"/>
          <w:szCs w:val="24"/>
        </w:rPr>
        <w:t xml:space="preserve">udzielonego dla Raf-Ekologia </w:t>
      </w:r>
      <w:r w:rsidR="00C32137" w:rsidRPr="001A6859">
        <w:rPr>
          <w:rFonts w:ascii="Arial" w:hAnsi="Arial" w:cs="Arial"/>
          <w:sz w:val="24"/>
          <w:szCs w:val="24"/>
        </w:rPr>
        <w:t xml:space="preserve">Sp. z o.o. ul. Trzecieskiego 14, 38-460 Jedlicze, </w:t>
      </w:r>
      <w:r w:rsidR="00292291" w:rsidRPr="001A6859">
        <w:rPr>
          <w:rFonts w:ascii="Arial" w:eastAsia="Times New Roman" w:hAnsi="Arial" w:cs="Arial"/>
          <w:iCs/>
          <w:sz w:val="24"/>
          <w:szCs w:val="24"/>
        </w:rPr>
        <w:t xml:space="preserve">na prowadzenie instalacji do unieszkodliwiania odpadów niebezpiecznych </w:t>
      </w:r>
      <w:r w:rsidR="00D36ECB" w:rsidRPr="001A6859">
        <w:rPr>
          <w:rFonts w:ascii="Arial" w:eastAsia="Times New Roman" w:hAnsi="Arial" w:cs="Arial"/>
          <w:iCs/>
          <w:sz w:val="24"/>
          <w:szCs w:val="24"/>
        </w:rPr>
        <w:br/>
      </w:r>
      <w:r w:rsidR="00292291" w:rsidRPr="001A6859">
        <w:rPr>
          <w:rFonts w:ascii="Arial" w:eastAsia="Times New Roman" w:hAnsi="Arial" w:cs="Arial"/>
          <w:iCs/>
          <w:sz w:val="24"/>
          <w:szCs w:val="24"/>
        </w:rPr>
        <w:t xml:space="preserve">i innych niż niebezpieczne poprzez termiczne ich przekształcanie w Jedliczu przy </w:t>
      </w:r>
      <w:r w:rsidR="00D36ECB" w:rsidRPr="001A6859">
        <w:rPr>
          <w:rFonts w:ascii="Arial" w:eastAsia="Times New Roman" w:hAnsi="Arial" w:cs="Arial"/>
          <w:iCs/>
          <w:sz w:val="24"/>
          <w:szCs w:val="24"/>
        </w:rPr>
        <w:br/>
      </w:r>
      <w:r w:rsidR="00292291" w:rsidRPr="001A6859">
        <w:rPr>
          <w:rFonts w:ascii="Arial" w:eastAsia="Times New Roman" w:hAnsi="Arial" w:cs="Arial"/>
          <w:iCs/>
          <w:sz w:val="24"/>
          <w:szCs w:val="24"/>
        </w:rPr>
        <w:lastRenderedPageBreak/>
        <w:t xml:space="preserve">ul. </w:t>
      </w:r>
      <w:r w:rsidR="00292291" w:rsidRPr="001A6859">
        <w:rPr>
          <w:rFonts w:ascii="Arial" w:eastAsia="Times New Roman" w:hAnsi="Arial" w:cs="Arial"/>
          <w:iCs/>
          <w:spacing w:val="-1"/>
          <w:sz w:val="24"/>
          <w:szCs w:val="24"/>
        </w:rPr>
        <w:t xml:space="preserve">Trzecieskiego 14, </w:t>
      </w:r>
      <w:r w:rsidR="005A3FDE" w:rsidRPr="001A6859">
        <w:rPr>
          <w:rFonts w:ascii="Arial" w:eastAsia="Times New Roman" w:hAnsi="Arial" w:cs="Arial"/>
          <w:iCs/>
          <w:spacing w:val="-1"/>
          <w:sz w:val="24"/>
          <w:szCs w:val="24"/>
        </w:rPr>
        <w:t>sprostowaną</w:t>
      </w:r>
      <w:r w:rsidR="00292291" w:rsidRPr="001A6859">
        <w:rPr>
          <w:rFonts w:ascii="Arial" w:eastAsia="Times New Roman" w:hAnsi="Arial" w:cs="Arial"/>
          <w:iCs/>
          <w:spacing w:val="-1"/>
          <w:sz w:val="24"/>
          <w:szCs w:val="24"/>
        </w:rPr>
        <w:t xml:space="preserve"> postanowieniem </w:t>
      </w:r>
      <w:r w:rsidR="00292291" w:rsidRPr="001A6859">
        <w:rPr>
          <w:rFonts w:ascii="Arial" w:hAnsi="Arial" w:cs="Arial"/>
          <w:sz w:val="24"/>
          <w:szCs w:val="24"/>
        </w:rPr>
        <w:t xml:space="preserve">z dnia 15 czerwca 2023 r. znak: OS-I.7222.6.5.2023.RD, </w:t>
      </w:r>
      <w:r w:rsidRPr="001A6859">
        <w:rPr>
          <w:rFonts w:ascii="Arial" w:hAnsi="Arial" w:cs="Arial"/>
          <w:sz w:val="24"/>
          <w:szCs w:val="24"/>
        </w:rPr>
        <w:t>w następujący sposób</w:t>
      </w:r>
      <w:r w:rsidR="00B73BF1" w:rsidRPr="001A6859">
        <w:rPr>
          <w:rFonts w:ascii="Arial" w:hAnsi="Arial" w:cs="Arial"/>
          <w:sz w:val="24"/>
          <w:szCs w:val="24"/>
        </w:rPr>
        <w:t>:</w:t>
      </w:r>
    </w:p>
    <w:p w14:paraId="5328F1C2" w14:textId="77777777" w:rsidR="00B35868" w:rsidRPr="001A6859" w:rsidRDefault="00B35868" w:rsidP="007831E7">
      <w:bookmarkStart w:id="6" w:name="_Hlk94878640"/>
    </w:p>
    <w:p w14:paraId="7917D506" w14:textId="4B1C4003" w:rsidR="000505C4" w:rsidRPr="001A6859" w:rsidRDefault="000505C4" w:rsidP="000505C4">
      <w:pPr>
        <w:rPr>
          <w:rFonts w:ascii="Arial" w:hAnsi="Arial"/>
          <w:iCs/>
          <w:szCs w:val="28"/>
        </w:rPr>
      </w:pPr>
      <w:bookmarkStart w:id="7" w:name="_Hlk94878746"/>
      <w:bookmarkStart w:id="8" w:name="_Hlk513808467"/>
      <w:bookmarkStart w:id="9" w:name="_Hlk115178733"/>
      <w:bookmarkEnd w:id="6"/>
      <w:r w:rsidRPr="001A6859">
        <w:rPr>
          <w:rFonts w:ascii="Arial" w:hAnsi="Arial"/>
          <w:iCs/>
          <w:szCs w:val="28"/>
        </w:rPr>
        <w:t>II.</w:t>
      </w:r>
      <w:r w:rsidR="005A3FDE" w:rsidRPr="001A6859">
        <w:rPr>
          <w:rFonts w:ascii="Arial" w:hAnsi="Arial"/>
          <w:iCs/>
          <w:szCs w:val="28"/>
        </w:rPr>
        <w:t>1.</w:t>
      </w:r>
      <w:r w:rsidRPr="001A6859">
        <w:rPr>
          <w:rFonts w:ascii="Arial" w:hAnsi="Arial"/>
          <w:iCs/>
          <w:szCs w:val="28"/>
        </w:rPr>
        <w:t xml:space="preserve"> Punkt VI.2. otrzymuje </w:t>
      </w:r>
      <w:r w:rsidR="005A3FDE" w:rsidRPr="001A6859">
        <w:rPr>
          <w:rFonts w:ascii="Arial" w:hAnsi="Arial"/>
          <w:iCs/>
          <w:szCs w:val="28"/>
        </w:rPr>
        <w:t xml:space="preserve">nowe </w:t>
      </w:r>
      <w:r w:rsidRPr="001A6859">
        <w:rPr>
          <w:rFonts w:ascii="Arial" w:hAnsi="Arial"/>
          <w:iCs/>
          <w:szCs w:val="28"/>
        </w:rPr>
        <w:t>brzmienie:</w:t>
      </w:r>
    </w:p>
    <w:bookmarkEnd w:id="7"/>
    <w:bookmarkEnd w:id="8"/>
    <w:bookmarkEnd w:id="9"/>
    <w:p w14:paraId="4272AB3E" w14:textId="07F0398C" w:rsidR="00A47E63" w:rsidRPr="001A6859" w:rsidRDefault="00714C08" w:rsidP="00A47E63">
      <w:pPr>
        <w:jc w:val="both"/>
        <w:rPr>
          <w:rFonts w:ascii="Arial" w:hAnsi="Arial" w:cs="Arial"/>
        </w:rPr>
      </w:pPr>
      <w:r w:rsidRPr="001A6859">
        <w:rPr>
          <w:rFonts w:ascii="Arial" w:hAnsi="Arial" w:cs="Arial"/>
        </w:rPr>
        <w:t>„</w:t>
      </w:r>
      <w:r w:rsidR="00A47E63" w:rsidRPr="001A6859">
        <w:rPr>
          <w:rFonts w:ascii="Arial" w:hAnsi="Arial" w:cs="Arial"/>
        </w:rPr>
        <w:t>VI.2. Monitoring emisji gazów i pyłów do powietrza</w:t>
      </w:r>
      <w:r w:rsidR="00A47E63" w:rsidRPr="001A6859">
        <w:rPr>
          <w:rFonts w:ascii="Arial" w:hAnsi="Arial" w:cs="Arial"/>
          <w:sz w:val="23"/>
          <w:szCs w:val="23"/>
        </w:rPr>
        <w:t xml:space="preserve"> </w:t>
      </w:r>
      <w:r w:rsidR="00A47E63" w:rsidRPr="001A6859">
        <w:rPr>
          <w:rFonts w:ascii="Arial" w:hAnsi="Arial" w:cs="Arial"/>
        </w:rPr>
        <w:t>z instalacji do termicznego przekształcania odpadów:</w:t>
      </w:r>
    </w:p>
    <w:p w14:paraId="44204DA1" w14:textId="77777777" w:rsidR="00A47E63" w:rsidRPr="001A6859" w:rsidRDefault="00A47E63" w:rsidP="00A47E63">
      <w:pPr>
        <w:suppressAutoHyphens/>
        <w:jc w:val="both"/>
        <w:rPr>
          <w:rFonts w:ascii="Arial" w:hAnsi="Arial" w:cs="Arial"/>
          <w:sz w:val="12"/>
          <w:szCs w:val="12"/>
        </w:rPr>
      </w:pPr>
    </w:p>
    <w:p w14:paraId="264EE6BE" w14:textId="5FDFB9E3" w:rsidR="00A47E63" w:rsidRPr="001A6859" w:rsidRDefault="00A47E63" w:rsidP="00A47E63">
      <w:pPr>
        <w:suppressAutoHyphens/>
        <w:jc w:val="both"/>
        <w:rPr>
          <w:rFonts w:ascii="Arial" w:hAnsi="Arial" w:cs="Arial"/>
        </w:rPr>
      </w:pPr>
      <w:r w:rsidRPr="001A6859">
        <w:rPr>
          <w:rFonts w:ascii="Arial" w:hAnsi="Arial" w:cs="Arial"/>
        </w:rPr>
        <w:t>VI.2.1. Stanowisko pomiarowe będzie usytuowane na emitorze E-1 lub na kanale spalin bezpośrednio prze</w:t>
      </w:r>
      <w:r w:rsidR="003772B5" w:rsidRPr="001A6859">
        <w:rPr>
          <w:rFonts w:ascii="Arial" w:hAnsi="Arial" w:cs="Arial"/>
        </w:rPr>
        <w:t>d</w:t>
      </w:r>
      <w:r w:rsidRPr="001A6859">
        <w:rPr>
          <w:rFonts w:ascii="Arial" w:hAnsi="Arial" w:cs="Arial"/>
        </w:rPr>
        <w:t xml:space="preserve"> emitorem i zgodnie z normą PN-Z-04030-7/94. </w:t>
      </w:r>
    </w:p>
    <w:p w14:paraId="3BF6C4EA" w14:textId="77777777" w:rsidR="00A47E63" w:rsidRPr="001A6859" w:rsidRDefault="00A47E63" w:rsidP="00A47E63">
      <w:pPr>
        <w:suppressAutoHyphens/>
        <w:jc w:val="both"/>
        <w:rPr>
          <w:rFonts w:ascii="Arial" w:hAnsi="Arial" w:cs="Arial"/>
        </w:rPr>
      </w:pPr>
      <w:r w:rsidRPr="001A6859">
        <w:rPr>
          <w:rFonts w:ascii="Arial" w:hAnsi="Arial" w:cs="Arial"/>
        </w:rPr>
        <w:t>VI.2.2. Częstotliwość, czas, zakres i metodyka prowadzonych pomiarów będą zgodne z obowiązującymi w tym zakresie przepisami szczegółowymi.</w:t>
      </w:r>
    </w:p>
    <w:p w14:paraId="04ED2033" w14:textId="77777777" w:rsidR="00A47E63" w:rsidRPr="001A6859" w:rsidRDefault="00A47E63" w:rsidP="00A47E63">
      <w:pPr>
        <w:suppressAutoHyphens/>
        <w:jc w:val="both"/>
        <w:rPr>
          <w:rFonts w:ascii="Arial" w:hAnsi="Arial" w:cs="Arial"/>
        </w:rPr>
      </w:pPr>
      <w:r w:rsidRPr="001A6859">
        <w:rPr>
          <w:rFonts w:ascii="Arial" w:hAnsi="Arial" w:cs="Arial"/>
        </w:rPr>
        <w:t>VI.2.3. Instalacja wyposażona będzie w urządzenia kontrolno – pomiarowe, wymagane prawem, monitorujące w sposób ciągły jakość spalin.</w:t>
      </w:r>
    </w:p>
    <w:p w14:paraId="17F8FA2E" w14:textId="77777777" w:rsidR="00A47E63" w:rsidRPr="001A6859" w:rsidRDefault="00A47E63" w:rsidP="00A47E63">
      <w:pPr>
        <w:suppressAutoHyphens/>
        <w:jc w:val="both"/>
        <w:rPr>
          <w:rFonts w:ascii="Arial" w:hAnsi="Arial" w:cs="Arial"/>
        </w:rPr>
      </w:pPr>
      <w:r w:rsidRPr="001A6859">
        <w:rPr>
          <w:rFonts w:ascii="Arial" w:hAnsi="Arial" w:cs="Arial"/>
        </w:rPr>
        <w:t xml:space="preserve">VI.2.4. W instalacji do termicznego przekształcania odpadów prowadzony będzie monitoring ciągły zgodnie z przepisami szczegółowymi w tym zakresie </w:t>
      </w:r>
      <w:r w:rsidRPr="001A6859">
        <w:rPr>
          <w:rFonts w:ascii="Arial" w:hAnsi="Arial" w:cs="Arial"/>
        </w:rPr>
        <w:br/>
        <w:t>do dnia 3 grudnia 2023 r.</w:t>
      </w:r>
    </w:p>
    <w:p w14:paraId="45A26C49" w14:textId="77777777" w:rsidR="00A47E63" w:rsidRPr="001A6859" w:rsidRDefault="00A47E63" w:rsidP="00A47E63">
      <w:pPr>
        <w:suppressAutoHyphens/>
        <w:jc w:val="both"/>
        <w:rPr>
          <w:rFonts w:ascii="Arial" w:hAnsi="Arial" w:cs="Arial"/>
        </w:rPr>
      </w:pPr>
      <w:r w:rsidRPr="001A6859">
        <w:rPr>
          <w:rFonts w:ascii="Arial" w:hAnsi="Arial" w:cs="Arial"/>
        </w:rPr>
        <w:t>VI.2.4.1. Od dnia 4 grudnia 2023 r. w instalacji do termicznego przekształcania odpadów prowadzony będzie monitoring ciągły następujących substancji lub parametrów:</w:t>
      </w:r>
    </w:p>
    <w:p w14:paraId="0321017E" w14:textId="77777777" w:rsidR="00A47E63" w:rsidRPr="001A6859" w:rsidRDefault="00A47E63" w:rsidP="00A47E63">
      <w:pPr>
        <w:numPr>
          <w:ilvl w:val="0"/>
          <w:numId w:val="79"/>
        </w:numPr>
        <w:suppressAutoHyphens/>
        <w:contextualSpacing/>
        <w:jc w:val="both"/>
        <w:rPr>
          <w:rFonts w:ascii="Arial" w:hAnsi="Arial" w:cs="Arial"/>
        </w:rPr>
      </w:pPr>
      <w:bookmarkStart w:id="10" w:name="_Hlk116910003"/>
      <w:r w:rsidRPr="001A6859">
        <w:rPr>
          <w:rFonts w:ascii="Arial" w:hAnsi="Arial" w:cs="Arial"/>
        </w:rPr>
        <w:t>pył ogółem,</w:t>
      </w:r>
    </w:p>
    <w:p w14:paraId="2442F180" w14:textId="77777777" w:rsidR="00A47E63" w:rsidRPr="001A6859" w:rsidRDefault="00A47E63" w:rsidP="00A47E63">
      <w:pPr>
        <w:numPr>
          <w:ilvl w:val="0"/>
          <w:numId w:val="79"/>
        </w:numPr>
        <w:suppressAutoHyphens/>
        <w:contextualSpacing/>
        <w:jc w:val="both"/>
        <w:rPr>
          <w:rFonts w:ascii="Arial" w:hAnsi="Arial" w:cs="Arial"/>
        </w:rPr>
      </w:pPr>
      <w:r w:rsidRPr="001A6859">
        <w:rPr>
          <w:rFonts w:ascii="Arial" w:hAnsi="Arial" w:cs="Arial"/>
        </w:rPr>
        <w:t>dwutlenek siarki,</w:t>
      </w:r>
    </w:p>
    <w:p w14:paraId="37379438" w14:textId="77777777" w:rsidR="00A47E63" w:rsidRPr="001A6859" w:rsidRDefault="00A47E63" w:rsidP="00A47E63">
      <w:pPr>
        <w:numPr>
          <w:ilvl w:val="0"/>
          <w:numId w:val="79"/>
        </w:numPr>
        <w:suppressAutoHyphens/>
        <w:contextualSpacing/>
        <w:jc w:val="both"/>
        <w:rPr>
          <w:rFonts w:ascii="Arial" w:hAnsi="Arial" w:cs="Arial"/>
        </w:rPr>
      </w:pPr>
      <w:r w:rsidRPr="001A6859">
        <w:rPr>
          <w:rFonts w:ascii="Arial" w:hAnsi="Arial" w:cs="Arial"/>
        </w:rPr>
        <w:t>tlenki azotu,</w:t>
      </w:r>
    </w:p>
    <w:p w14:paraId="6A3DF538" w14:textId="77777777" w:rsidR="00A47E63" w:rsidRPr="001A6859" w:rsidRDefault="00A47E63" w:rsidP="00A47E63">
      <w:pPr>
        <w:numPr>
          <w:ilvl w:val="0"/>
          <w:numId w:val="79"/>
        </w:numPr>
        <w:suppressAutoHyphens/>
        <w:contextualSpacing/>
        <w:jc w:val="both"/>
        <w:rPr>
          <w:rFonts w:ascii="Arial" w:hAnsi="Arial" w:cs="Arial"/>
        </w:rPr>
      </w:pPr>
      <w:r w:rsidRPr="001A6859">
        <w:rPr>
          <w:rFonts w:ascii="Arial" w:hAnsi="Arial" w:cs="Arial"/>
        </w:rPr>
        <w:t>tlenek węgla,</w:t>
      </w:r>
    </w:p>
    <w:p w14:paraId="65F54D1E" w14:textId="77777777" w:rsidR="00A47E63" w:rsidRPr="001A6859" w:rsidRDefault="00A47E63" w:rsidP="00A47E63">
      <w:pPr>
        <w:numPr>
          <w:ilvl w:val="0"/>
          <w:numId w:val="79"/>
        </w:numPr>
        <w:suppressAutoHyphens/>
        <w:contextualSpacing/>
        <w:jc w:val="both"/>
        <w:rPr>
          <w:rFonts w:ascii="Arial" w:hAnsi="Arial" w:cs="Arial"/>
        </w:rPr>
      </w:pPr>
      <w:r w:rsidRPr="001A6859">
        <w:rPr>
          <w:rFonts w:ascii="Arial" w:hAnsi="Arial" w:cs="Arial"/>
        </w:rPr>
        <w:t>chlorowodór,</w:t>
      </w:r>
    </w:p>
    <w:p w14:paraId="0E9C67B2" w14:textId="77777777" w:rsidR="00A47E63" w:rsidRPr="001A6859" w:rsidRDefault="00A47E63" w:rsidP="00A47E63">
      <w:pPr>
        <w:numPr>
          <w:ilvl w:val="0"/>
          <w:numId w:val="79"/>
        </w:numPr>
        <w:suppressAutoHyphens/>
        <w:contextualSpacing/>
        <w:jc w:val="both"/>
        <w:rPr>
          <w:rFonts w:ascii="Arial" w:hAnsi="Arial" w:cs="Arial"/>
        </w:rPr>
      </w:pPr>
      <w:r w:rsidRPr="001A6859">
        <w:rPr>
          <w:rFonts w:ascii="Arial" w:hAnsi="Arial" w:cs="Arial"/>
        </w:rPr>
        <w:t>fluorowodór,</w:t>
      </w:r>
    </w:p>
    <w:p w14:paraId="2142CB71" w14:textId="77777777" w:rsidR="00A47E63" w:rsidRPr="001A6859" w:rsidRDefault="00A47E63" w:rsidP="00A47E63">
      <w:pPr>
        <w:numPr>
          <w:ilvl w:val="0"/>
          <w:numId w:val="79"/>
        </w:numPr>
        <w:suppressAutoHyphens/>
        <w:contextualSpacing/>
        <w:jc w:val="both"/>
        <w:rPr>
          <w:rFonts w:ascii="Arial" w:hAnsi="Arial" w:cs="Arial"/>
        </w:rPr>
      </w:pPr>
      <w:r w:rsidRPr="001A6859">
        <w:rPr>
          <w:rFonts w:ascii="Arial" w:hAnsi="Arial" w:cs="Arial"/>
        </w:rPr>
        <w:t>całkowite LZO,</w:t>
      </w:r>
    </w:p>
    <w:p w14:paraId="1A83753C" w14:textId="73F4798C" w:rsidR="00A47E63" w:rsidRPr="001A6859" w:rsidRDefault="00A47E63" w:rsidP="00A47E63">
      <w:pPr>
        <w:numPr>
          <w:ilvl w:val="0"/>
          <w:numId w:val="79"/>
        </w:numPr>
        <w:suppressAutoHyphens/>
        <w:contextualSpacing/>
        <w:jc w:val="both"/>
        <w:rPr>
          <w:rFonts w:ascii="Arial" w:hAnsi="Arial" w:cs="Arial"/>
        </w:rPr>
      </w:pPr>
      <w:r w:rsidRPr="001A6859">
        <w:rPr>
          <w:rFonts w:ascii="Arial" w:hAnsi="Arial" w:cs="Arial"/>
        </w:rPr>
        <w:t>rtęć,</w:t>
      </w:r>
    </w:p>
    <w:p w14:paraId="403547B4" w14:textId="77777777" w:rsidR="00A47E63" w:rsidRPr="001A6859" w:rsidRDefault="00A47E63" w:rsidP="00A47E63">
      <w:pPr>
        <w:numPr>
          <w:ilvl w:val="0"/>
          <w:numId w:val="79"/>
        </w:numPr>
        <w:suppressAutoHyphens/>
        <w:contextualSpacing/>
        <w:jc w:val="both"/>
        <w:rPr>
          <w:rFonts w:ascii="Arial" w:hAnsi="Arial" w:cs="Arial"/>
        </w:rPr>
      </w:pPr>
      <w:r w:rsidRPr="001A6859">
        <w:rPr>
          <w:rFonts w:ascii="Arial" w:hAnsi="Arial" w:cs="Arial"/>
        </w:rPr>
        <w:t>amoniak (od momentu zastosowania w instalacji SNCR lub SCR w celu redukcji tlenków azotu),</w:t>
      </w:r>
    </w:p>
    <w:bookmarkEnd w:id="10"/>
    <w:p w14:paraId="570C941D" w14:textId="77777777" w:rsidR="00A47E63" w:rsidRPr="001A6859" w:rsidRDefault="00A47E63" w:rsidP="00A47E63">
      <w:pPr>
        <w:numPr>
          <w:ilvl w:val="0"/>
          <w:numId w:val="79"/>
        </w:numPr>
        <w:suppressAutoHyphens/>
        <w:contextualSpacing/>
        <w:jc w:val="both"/>
        <w:rPr>
          <w:rFonts w:ascii="Arial" w:hAnsi="Arial" w:cs="Arial"/>
        </w:rPr>
      </w:pPr>
      <w:r w:rsidRPr="001A6859">
        <w:rPr>
          <w:rFonts w:ascii="Arial" w:hAnsi="Arial" w:cs="Arial"/>
        </w:rPr>
        <w:t>zawartość tlenu,</w:t>
      </w:r>
    </w:p>
    <w:p w14:paraId="189B0091" w14:textId="77777777" w:rsidR="00A47E63" w:rsidRPr="001A6859" w:rsidRDefault="00A47E63" w:rsidP="00A47E63">
      <w:pPr>
        <w:numPr>
          <w:ilvl w:val="0"/>
          <w:numId w:val="79"/>
        </w:numPr>
        <w:suppressAutoHyphens/>
        <w:contextualSpacing/>
        <w:jc w:val="both"/>
        <w:rPr>
          <w:rFonts w:ascii="Arial" w:hAnsi="Arial" w:cs="Arial"/>
        </w:rPr>
      </w:pPr>
      <w:r w:rsidRPr="001A6859">
        <w:rPr>
          <w:rFonts w:ascii="Arial" w:hAnsi="Arial" w:cs="Arial"/>
        </w:rPr>
        <w:t xml:space="preserve">prędkości przepływu gazów odlotowych lub ciśnienia dynamicznego gazów odlotowych, </w:t>
      </w:r>
    </w:p>
    <w:p w14:paraId="0D7180F6" w14:textId="77777777" w:rsidR="00A47E63" w:rsidRPr="001A6859" w:rsidRDefault="00A47E63" w:rsidP="00A47E63">
      <w:pPr>
        <w:numPr>
          <w:ilvl w:val="0"/>
          <w:numId w:val="79"/>
        </w:numPr>
        <w:suppressAutoHyphens/>
        <w:contextualSpacing/>
        <w:jc w:val="both"/>
        <w:rPr>
          <w:rFonts w:ascii="Arial" w:hAnsi="Arial" w:cs="Arial"/>
        </w:rPr>
      </w:pPr>
      <w:r w:rsidRPr="001A6859">
        <w:rPr>
          <w:rFonts w:ascii="Arial" w:hAnsi="Arial" w:cs="Arial"/>
        </w:rPr>
        <w:t>temperatura gazów odlotowych w przekroju pomiarowym,</w:t>
      </w:r>
    </w:p>
    <w:p w14:paraId="566D1F61" w14:textId="77777777" w:rsidR="00A47E63" w:rsidRPr="001A6859" w:rsidRDefault="00A47E63" w:rsidP="00A47E63">
      <w:pPr>
        <w:numPr>
          <w:ilvl w:val="0"/>
          <w:numId w:val="79"/>
        </w:numPr>
        <w:suppressAutoHyphens/>
        <w:contextualSpacing/>
        <w:jc w:val="both"/>
        <w:rPr>
          <w:rFonts w:ascii="Arial" w:hAnsi="Arial" w:cs="Arial"/>
        </w:rPr>
      </w:pPr>
      <w:r w:rsidRPr="001A6859">
        <w:rPr>
          <w:rFonts w:ascii="Arial" w:hAnsi="Arial" w:cs="Arial"/>
        </w:rPr>
        <w:t>ciśnienie statyczne lub bezwzględne gazów odlotowych,</w:t>
      </w:r>
    </w:p>
    <w:p w14:paraId="601ACB4D" w14:textId="5ADC13D8" w:rsidR="00A47E63" w:rsidRPr="001A6859" w:rsidRDefault="00A47E63" w:rsidP="00A47E63">
      <w:pPr>
        <w:numPr>
          <w:ilvl w:val="0"/>
          <w:numId w:val="79"/>
        </w:numPr>
        <w:suppressAutoHyphens/>
        <w:contextualSpacing/>
        <w:jc w:val="both"/>
        <w:rPr>
          <w:rFonts w:ascii="Arial" w:hAnsi="Arial" w:cs="Arial"/>
        </w:rPr>
      </w:pPr>
      <w:r w:rsidRPr="001A6859">
        <w:rPr>
          <w:rFonts w:ascii="Arial" w:hAnsi="Arial" w:cs="Arial"/>
        </w:rPr>
        <w:t>wilgotność bezwzględna gazów odlotowych lub stopień zawilżenia gazów odlotowych.</w:t>
      </w:r>
    </w:p>
    <w:p w14:paraId="7EF64234" w14:textId="77777777" w:rsidR="00A47E63" w:rsidRPr="001A6859" w:rsidRDefault="00A47E63" w:rsidP="00A47E63">
      <w:pPr>
        <w:suppressAutoHyphens/>
        <w:jc w:val="both"/>
        <w:rPr>
          <w:rFonts w:ascii="Arial" w:hAnsi="Arial" w:cs="Arial"/>
        </w:rPr>
      </w:pPr>
    </w:p>
    <w:p w14:paraId="4856C10C" w14:textId="61D4B4D9" w:rsidR="00A47E63" w:rsidRPr="001A6859" w:rsidRDefault="00A47E63" w:rsidP="00A47E63">
      <w:pPr>
        <w:suppressAutoHyphens/>
        <w:jc w:val="both"/>
        <w:rPr>
          <w:rFonts w:ascii="Arial" w:hAnsi="Arial" w:cs="Arial"/>
        </w:rPr>
      </w:pPr>
      <w:r w:rsidRPr="001A6859">
        <w:rPr>
          <w:rFonts w:ascii="Arial" w:hAnsi="Arial" w:cs="Arial"/>
        </w:rPr>
        <w:t xml:space="preserve">VI.2.5. Ustalam zakres i częstotliwość monitoringu okresowego prowadzonego </w:t>
      </w:r>
      <w:r w:rsidR="00A876D5" w:rsidRPr="001A6859">
        <w:rPr>
          <w:rFonts w:ascii="Arial" w:hAnsi="Arial" w:cs="Arial"/>
        </w:rPr>
        <w:br/>
      </w:r>
      <w:r w:rsidRPr="001A6859">
        <w:rPr>
          <w:rFonts w:ascii="Arial" w:hAnsi="Arial" w:cs="Arial"/>
        </w:rPr>
        <w:t>w instalacji do termicznego przekształcania odpadów:</w:t>
      </w:r>
    </w:p>
    <w:p w14:paraId="4338C273" w14:textId="77777777" w:rsidR="00A47E63" w:rsidRPr="001A6859" w:rsidRDefault="00A47E63" w:rsidP="00A47E63">
      <w:pPr>
        <w:suppressAutoHyphens/>
        <w:ind w:left="11"/>
        <w:contextualSpacing/>
        <w:jc w:val="both"/>
        <w:rPr>
          <w:rFonts w:ascii="Arial" w:hAnsi="Arial" w:cs="Arial"/>
          <w:sz w:val="22"/>
          <w:szCs w:val="22"/>
          <w:highlight w:val="lightGray"/>
        </w:rPr>
      </w:pPr>
    </w:p>
    <w:p w14:paraId="73888E7D" w14:textId="77777777" w:rsidR="00A47E63" w:rsidRPr="001A6859" w:rsidRDefault="00A47E63" w:rsidP="00A47E63">
      <w:pPr>
        <w:suppressAutoHyphens/>
        <w:ind w:left="11"/>
        <w:contextualSpacing/>
        <w:jc w:val="both"/>
        <w:rPr>
          <w:rFonts w:ascii="Arial" w:hAnsi="Arial" w:cs="Arial"/>
          <w:sz w:val="22"/>
          <w:szCs w:val="22"/>
        </w:rPr>
      </w:pPr>
      <w:r w:rsidRPr="001A6859">
        <w:rPr>
          <w:rFonts w:ascii="Arial" w:hAnsi="Arial" w:cs="Arial"/>
          <w:sz w:val="22"/>
          <w:szCs w:val="22"/>
        </w:rPr>
        <w:t>Tabela nr 11.</w:t>
      </w:r>
    </w:p>
    <w:tbl>
      <w:tblPr>
        <w:tblStyle w:val="Tabela-Siatka"/>
        <w:tblW w:w="0" w:type="auto"/>
        <w:tblInd w:w="137" w:type="dxa"/>
        <w:tblLook w:val="04A0" w:firstRow="1" w:lastRow="0" w:firstColumn="1" w:lastColumn="0" w:noHBand="0" w:noVBand="1"/>
        <w:tblCaption w:val="Tabela nr 11 Zakres i częstotliwość monitoringu okresowego z instalacji spalania"/>
        <w:tblDescription w:val="W tabeli przedstawiono  wymogi w zakresie monitoringu okresowego substancji zanieczyszczajacch ze spalarni. Metale ciężkie, w tym: Pb, Cr, Cu, Mn, Ni, As, Cd, Tl, Sb, V, Co, dioksyny i furany, N2O, benzo/a/piren, PBDD/F, PCDD/F, dioksynopodobne PCB monitoriwane będą okresowo."/>
      </w:tblPr>
      <w:tblGrid>
        <w:gridCol w:w="4399"/>
        <w:gridCol w:w="4524"/>
      </w:tblGrid>
      <w:tr w:rsidR="00714C08" w:rsidRPr="001A6859" w14:paraId="5DCFA684" w14:textId="77777777" w:rsidTr="00A47E63">
        <w:tc>
          <w:tcPr>
            <w:tcW w:w="4399" w:type="dxa"/>
            <w:tcBorders>
              <w:top w:val="single" w:sz="4" w:space="0" w:color="auto"/>
              <w:left w:val="single" w:sz="4" w:space="0" w:color="auto"/>
              <w:bottom w:val="single" w:sz="4" w:space="0" w:color="auto"/>
              <w:right w:val="single" w:sz="4" w:space="0" w:color="auto"/>
            </w:tcBorders>
            <w:vAlign w:val="center"/>
            <w:hideMark/>
          </w:tcPr>
          <w:p w14:paraId="58CF5402" w14:textId="77777777" w:rsidR="00A47E63" w:rsidRPr="001A6859" w:rsidRDefault="00A47E63">
            <w:pPr>
              <w:suppressAutoHyphens/>
              <w:jc w:val="center"/>
              <w:rPr>
                <w:rFonts w:ascii="Arial" w:hAnsi="Arial" w:cs="Arial"/>
                <w:sz w:val="20"/>
                <w:szCs w:val="20"/>
                <w:lang w:eastAsia="en-US"/>
              </w:rPr>
            </w:pPr>
            <w:bookmarkStart w:id="11" w:name="_Hlk121833115"/>
            <w:r w:rsidRPr="001A6859">
              <w:rPr>
                <w:rFonts w:ascii="Arial" w:hAnsi="Arial" w:cs="Arial"/>
                <w:sz w:val="20"/>
                <w:szCs w:val="20"/>
                <w:lang w:eastAsia="en-US"/>
              </w:rPr>
              <w:t>Substancja zanieczyszczająca</w:t>
            </w:r>
          </w:p>
        </w:tc>
        <w:tc>
          <w:tcPr>
            <w:tcW w:w="4524" w:type="dxa"/>
            <w:tcBorders>
              <w:top w:val="single" w:sz="4" w:space="0" w:color="auto"/>
              <w:left w:val="single" w:sz="4" w:space="0" w:color="auto"/>
              <w:bottom w:val="single" w:sz="4" w:space="0" w:color="auto"/>
              <w:right w:val="single" w:sz="4" w:space="0" w:color="auto"/>
            </w:tcBorders>
            <w:vAlign w:val="center"/>
            <w:hideMark/>
          </w:tcPr>
          <w:p w14:paraId="24D6C1A5" w14:textId="77777777" w:rsidR="00A47E63" w:rsidRPr="001A6859" w:rsidRDefault="00A47E63">
            <w:pPr>
              <w:suppressAutoHyphens/>
              <w:jc w:val="center"/>
              <w:rPr>
                <w:rFonts w:ascii="Arial" w:hAnsi="Arial" w:cs="Arial"/>
                <w:sz w:val="20"/>
                <w:szCs w:val="20"/>
                <w:lang w:eastAsia="en-US"/>
              </w:rPr>
            </w:pPr>
            <w:r w:rsidRPr="001A6859">
              <w:rPr>
                <w:rFonts w:ascii="Arial" w:hAnsi="Arial" w:cs="Arial"/>
                <w:sz w:val="20"/>
                <w:szCs w:val="20"/>
                <w:lang w:eastAsia="en-US"/>
              </w:rPr>
              <w:t>Minimalna częstotliwość</w:t>
            </w:r>
          </w:p>
        </w:tc>
      </w:tr>
      <w:tr w:rsidR="00714C08" w:rsidRPr="001A6859" w14:paraId="3E5903BB" w14:textId="77777777" w:rsidTr="00A47E63">
        <w:tc>
          <w:tcPr>
            <w:tcW w:w="4399" w:type="dxa"/>
            <w:tcBorders>
              <w:top w:val="single" w:sz="4" w:space="0" w:color="auto"/>
              <w:left w:val="single" w:sz="4" w:space="0" w:color="auto"/>
              <w:bottom w:val="single" w:sz="4" w:space="0" w:color="auto"/>
              <w:right w:val="single" w:sz="4" w:space="0" w:color="auto"/>
            </w:tcBorders>
            <w:hideMark/>
          </w:tcPr>
          <w:p w14:paraId="0233EC0D" w14:textId="23C85C17" w:rsidR="00A47E63" w:rsidRPr="001A6859" w:rsidRDefault="00A47E63">
            <w:pPr>
              <w:suppressAutoHyphens/>
              <w:jc w:val="center"/>
              <w:rPr>
                <w:rFonts w:ascii="Arial" w:hAnsi="Arial" w:cs="Arial"/>
                <w:sz w:val="20"/>
                <w:szCs w:val="20"/>
                <w:lang w:eastAsia="en-US"/>
              </w:rPr>
            </w:pPr>
            <w:r w:rsidRPr="001A6859">
              <w:rPr>
                <w:rFonts w:ascii="Arial" w:hAnsi="Arial" w:cs="Arial"/>
                <w:sz w:val="20"/>
                <w:szCs w:val="20"/>
                <w:lang w:eastAsia="en-US"/>
              </w:rPr>
              <w:t>Metale ciężkie, w tym: Pb, Cr, Cu, Mn, Ni, As, Cd, Tl, Sb, V, Co</w:t>
            </w:r>
          </w:p>
        </w:tc>
        <w:tc>
          <w:tcPr>
            <w:tcW w:w="4524" w:type="dxa"/>
            <w:tcBorders>
              <w:top w:val="single" w:sz="4" w:space="0" w:color="auto"/>
              <w:left w:val="single" w:sz="4" w:space="0" w:color="auto"/>
              <w:bottom w:val="single" w:sz="4" w:space="0" w:color="auto"/>
              <w:right w:val="single" w:sz="4" w:space="0" w:color="auto"/>
            </w:tcBorders>
            <w:vAlign w:val="center"/>
            <w:hideMark/>
          </w:tcPr>
          <w:p w14:paraId="1CF356E3" w14:textId="77777777" w:rsidR="00A47E63" w:rsidRPr="001A6859" w:rsidRDefault="00A47E63">
            <w:pPr>
              <w:suppressAutoHyphens/>
              <w:jc w:val="center"/>
              <w:rPr>
                <w:rFonts w:ascii="Arial" w:hAnsi="Arial" w:cs="Arial"/>
                <w:sz w:val="20"/>
                <w:szCs w:val="20"/>
                <w:lang w:eastAsia="en-US"/>
              </w:rPr>
            </w:pPr>
            <w:r w:rsidRPr="001A6859">
              <w:rPr>
                <w:rFonts w:ascii="Arial" w:hAnsi="Arial" w:cs="Arial"/>
                <w:sz w:val="20"/>
                <w:szCs w:val="20"/>
                <w:lang w:eastAsia="en-US"/>
              </w:rPr>
              <w:t>co najmniej raz na 6 miesięcy</w:t>
            </w:r>
          </w:p>
        </w:tc>
      </w:tr>
      <w:tr w:rsidR="00714C08" w:rsidRPr="001A6859" w14:paraId="58A809AC" w14:textId="77777777" w:rsidTr="00A47E63">
        <w:tc>
          <w:tcPr>
            <w:tcW w:w="4399" w:type="dxa"/>
            <w:tcBorders>
              <w:top w:val="single" w:sz="4" w:space="0" w:color="auto"/>
              <w:left w:val="single" w:sz="4" w:space="0" w:color="auto"/>
              <w:bottom w:val="single" w:sz="4" w:space="0" w:color="auto"/>
              <w:right w:val="single" w:sz="4" w:space="0" w:color="auto"/>
            </w:tcBorders>
            <w:hideMark/>
          </w:tcPr>
          <w:p w14:paraId="77F0EF6D" w14:textId="77777777" w:rsidR="00A47E63" w:rsidRPr="001A6859" w:rsidRDefault="00A47E63">
            <w:pPr>
              <w:suppressAutoHyphens/>
              <w:jc w:val="center"/>
              <w:rPr>
                <w:rFonts w:ascii="Arial" w:hAnsi="Arial" w:cs="Arial"/>
                <w:sz w:val="20"/>
                <w:szCs w:val="20"/>
                <w:lang w:eastAsia="en-US"/>
              </w:rPr>
            </w:pPr>
            <w:r w:rsidRPr="001A6859">
              <w:rPr>
                <w:rFonts w:ascii="Arial" w:hAnsi="Arial" w:cs="Arial"/>
                <w:sz w:val="20"/>
                <w:szCs w:val="20"/>
                <w:lang w:eastAsia="en-US"/>
              </w:rPr>
              <w:t>dioksyny i furany</w:t>
            </w:r>
          </w:p>
        </w:tc>
        <w:tc>
          <w:tcPr>
            <w:tcW w:w="4524" w:type="dxa"/>
            <w:tcBorders>
              <w:top w:val="single" w:sz="4" w:space="0" w:color="auto"/>
              <w:left w:val="single" w:sz="4" w:space="0" w:color="auto"/>
              <w:bottom w:val="single" w:sz="4" w:space="0" w:color="auto"/>
              <w:right w:val="single" w:sz="4" w:space="0" w:color="auto"/>
            </w:tcBorders>
            <w:vAlign w:val="center"/>
            <w:hideMark/>
          </w:tcPr>
          <w:p w14:paraId="711E2846" w14:textId="77777777" w:rsidR="00A47E63" w:rsidRPr="001A6859" w:rsidRDefault="00A47E63">
            <w:pPr>
              <w:suppressAutoHyphens/>
              <w:jc w:val="center"/>
              <w:rPr>
                <w:rFonts w:ascii="Arial" w:eastAsia="Times New Roman" w:hAnsi="Arial" w:cs="Arial"/>
                <w:sz w:val="20"/>
                <w:szCs w:val="20"/>
                <w:lang w:eastAsia="en-US"/>
              </w:rPr>
            </w:pPr>
            <w:r w:rsidRPr="001A6859">
              <w:rPr>
                <w:rFonts w:ascii="Arial" w:hAnsi="Arial" w:cs="Arial"/>
                <w:sz w:val="20"/>
                <w:szCs w:val="20"/>
                <w:lang w:eastAsia="en-US"/>
              </w:rPr>
              <w:t xml:space="preserve">co najmniej </w:t>
            </w:r>
            <w:r w:rsidRPr="001A6859">
              <w:rPr>
                <w:rFonts w:ascii="Arial" w:eastAsia="Times New Roman" w:hAnsi="Arial" w:cs="Arial"/>
                <w:sz w:val="20"/>
                <w:szCs w:val="20"/>
                <w:lang w:eastAsia="en-US"/>
              </w:rPr>
              <w:t xml:space="preserve">raz na 3 miesiące przez </w:t>
            </w:r>
            <w:r w:rsidRPr="001A6859">
              <w:rPr>
                <w:rFonts w:ascii="Arial" w:eastAsia="Times New Roman" w:hAnsi="Arial" w:cs="Arial"/>
                <w:sz w:val="20"/>
                <w:szCs w:val="20"/>
                <w:lang w:eastAsia="en-US"/>
              </w:rPr>
              <w:br/>
              <w:t xml:space="preserve">2 lata, </w:t>
            </w:r>
          </w:p>
          <w:p w14:paraId="2CFBF30D" w14:textId="77777777" w:rsidR="00A47E63" w:rsidRPr="001A6859" w:rsidRDefault="00A47E63">
            <w:pPr>
              <w:suppressAutoHyphens/>
              <w:jc w:val="center"/>
              <w:rPr>
                <w:rFonts w:ascii="Arial" w:hAnsi="Arial" w:cs="Arial"/>
                <w:sz w:val="20"/>
                <w:szCs w:val="20"/>
                <w:lang w:eastAsia="en-US"/>
              </w:rPr>
            </w:pPr>
            <w:r w:rsidRPr="001A6859">
              <w:rPr>
                <w:rFonts w:ascii="Arial" w:eastAsia="Times New Roman" w:hAnsi="Arial" w:cs="Arial"/>
                <w:sz w:val="20"/>
                <w:szCs w:val="20"/>
                <w:lang w:eastAsia="en-US"/>
              </w:rPr>
              <w:t xml:space="preserve">następnie co 4 m-ce </w:t>
            </w:r>
          </w:p>
        </w:tc>
      </w:tr>
      <w:tr w:rsidR="00714C08" w:rsidRPr="001A6859" w14:paraId="0D14C2A7" w14:textId="77777777" w:rsidTr="00A47E63">
        <w:tc>
          <w:tcPr>
            <w:tcW w:w="4399" w:type="dxa"/>
            <w:tcBorders>
              <w:top w:val="single" w:sz="4" w:space="0" w:color="auto"/>
              <w:left w:val="single" w:sz="4" w:space="0" w:color="auto"/>
              <w:bottom w:val="single" w:sz="4" w:space="0" w:color="auto"/>
              <w:right w:val="single" w:sz="4" w:space="0" w:color="auto"/>
            </w:tcBorders>
            <w:hideMark/>
          </w:tcPr>
          <w:p w14:paraId="4187DE0E" w14:textId="77777777" w:rsidR="00A47E63" w:rsidRPr="001A6859" w:rsidRDefault="00A47E63">
            <w:pPr>
              <w:suppressAutoHyphens/>
              <w:jc w:val="center"/>
              <w:rPr>
                <w:rFonts w:ascii="Arial" w:hAnsi="Arial" w:cs="Arial"/>
                <w:sz w:val="20"/>
                <w:szCs w:val="20"/>
                <w:lang w:eastAsia="en-US"/>
              </w:rPr>
            </w:pPr>
            <w:r w:rsidRPr="001A6859">
              <w:rPr>
                <w:rFonts w:ascii="Arial" w:hAnsi="Arial" w:cs="Arial"/>
                <w:sz w:val="20"/>
                <w:szCs w:val="20"/>
                <w:lang w:eastAsia="en-US"/>
              </w:rPr>
              <w:t>N</w:t>
            </w:r>
            <w:r w:rsidRPr="001A6859">
              <w:rPr>
                <w:rFonts w:ascii="Arial" w:hAnsi="Arial" w:cs="Arial"/>
                <w:sz w:val="20"/>
                <w:szCs w:val="20"/>
                <w:vertAlign w:val="subscript"/>
                <w:lang w:eastAsia="en-US"/>
              </w:rPr>
              <w:t>2</w:t>
            </w:r>
            <w:r w:rsidRPr="001A6859">
              <w:rPr>
                <w:rFonts w:ascii="Arial" w:hAnsi="Arial" w:cs="Arial"/>
                <w:sz w:val="20"/>
                <w:szCs w:val="20"/>
                <w:lang w:eastAsia="en-US"/>
              </w:rPr>
              <w:t>O</w:t>
            </w:r>
          </w:p>
        </w:tc>
        <w:tc>
          <w:tcPr>
            <w:tcW w:w="4524" w:type="dxa"/>
            <w:tcBorders>
              <w:top w:val="single" w:sz="4" w:space="0" w:color="auto"/>
              <w:left w:val="single" w:sz="4" w:space="0" w:color="auto"/>
              <w:bottom w:val="single" w:sz="4" w:space="0" w:color="auto"/>
              <w:right w:val="single" w:sz="4" w:space="0" w:color="auto"/>
            </w:tcBorders>
            <w:vAlign w:val="center"/>
            <w:hideMark/>
          </w:tcPr>
          <w:p w14:paraId="145E9F5F" w14:textId="77777777" w:rsidR="00A47E63" w:rsidRPr="001A6859" w:rsidRDefault="00A47E63">
            <w:pPr>
              <w:suppressAutoHyphens/>
              <w:jc w:val="center"/>
              <w:rPr>
                <w:rFonts w:ascii="Arial" w:hAnsi="Arial" w:cs="Arial"/>
                <w:sz w:val="20"/>
                <w:szCs w:val="20"/>
                <w:lang w:eastAsia="en-US"/>
              </w:rPr>
            </w:pPr>
            <w:r w:rsidRPr="001A6859">
              <w:rPr>
                <w:rFonts w:ascii="Arial" w:hAnsi="Arial" w:cs="Arial"/>
                <w:sz w:val="20"/>
                <w:szCs w:val="20"/>
                <w:lang w:eastAsia="en-US"/>
              </w:rPr>
              <w:t>co najmniej raz w roku</w:t>
            </w:r>
          </w:p>
        </w:tc>
      </w:tr>
      <w:tr w:rsidR="00714C08" w:rsidRPr="001A6859" w14:paraId="573EDD12" w14:textId="77777777" w:rsidTr="00A47E63">
        <w:tc>
          <w:tcPr>
            <w:tcW w:w="4399" w:type="dxa"/>
            <w:tcBorders>
              <w:top w:val="single" w:sz="4" w:space="0" w:color="auto"/>
              <w:left w:val="single" w:sz="4" w:space="0" w:color="auto"/>
              <w:bottom w:val="single" w:sz="4" w:space="0" w:color="auto"/>
              <w:right w:val="single" w:sz="4" w:space="0" w:color="auto"/>
            </w:tcBorders>
            <w:hideMark/>
          </w:tcPr>
          <w:p w14:paraId="707C2A8D" w14:textId="77777777" w:rsidR="00A47E63" w:rsidRPr="001A6859" w:rsidRDefault="00A47E63">
            <w:pPr>
              <w:suppressAutoHyphens/>
              <w:jc w:val="center"/>
              <w:rPr>
                <w:rFonts w:ascii="Arial" w:hAnsi="Arial" w:cs="Arial"/>
                <w:sz w:val="20"/>
                <w:szCs w:val="20"/>
                <w:lang w:eastAsia="en-US"/>
              </w:rPr>
            </w:pPr>
            <w:proofErr w:type="spellStart"/>
            <w:r w:rsidRPr="001A6859">
              <w:rPr>
                <w:rFonts w:ascii="Arial" w:hAnsi="Arial" w:cs="Arial"/>
                <w:sz w:val="20"/>
                <w:szCs w:val="20"/>
                <w:lang w:eastAsia="en-US"/>
              </w:rPr>
              <w:t>benzo</w:t>
            </w:r>
            <w:proofErr w:type="spellEnd"/>
            <w:r w:rsidRPr="001A6859">
              <w:rPr>
                <w:rFonts w:ascii="Arial" w:hAnsi="Arial" w:cs="Arial"/>
                <w:sz w:val="20"/>
                <w:szCs w:val="20"/>
                <w:lang w:eastAsia="en-US"/>
              </w:rPr>
              <w:t>/a/</w:t>
            </w:r>
            <w:proofErr w:type="spellStart"/>
            <w:r w:rsidRPr="001A6859">
              <w:rPr>
                <w:rFonts w:ascii="Arial" w:hAnsi="Arial" w:cs="Arial"/>
                <w:sz w:val="20"/>
                <w:szCs w:val="20"/>
                <w:lang w:eastAsia="en-US"/>
              </w:rPr>
              <w:t>piren</w:t>
            </w:r>
            <w:proofErr w:type="spellEnd"/>
          </w:p>
        </w:tc>
        <w:tc>
          <w:tcPr>
            <w:tcW w:w="4524" w:type="dxa"/>
            <w:tcBorders>
              <w:top w:val="single" w:sz="4" w:space="0" w:color="auto"/>
              <w:left w:val="single" w:sz="4" w:space="0" w:color="auto"/>
              <w:bottom w:val="single" w:sz="4" w:space="0" w:color="auto"/>
              <w:right w:val="single" w:sz="4" w:space="0" w:color="auto"/>
            </w:tcBorders>
            <w:vAlign w:val="center"/>
            <w:hideMark/>
          </w:tcPr>
          <w:p w14:paraId="667951AA" w14:textId="77777777" w:rsidR="00A47E63" w:rsidRPr="001A6859" w:rsidRDefault="00A47E63">
            <w:pPr>
              <w:suppressAutoHyphens/>
              <w:jc w:val="center"/>
              <w:rPr>
                <w:rFonts w:ascii="Arial" w:hAnsi="Arial" w:cs="Arial"/>
                <w:sz w:val="20"/>
                <w:szCs w:val="20"/>
                <w:lang w:eastAsia="en-US"/>
              </w:rPr>
            </w:pPr>
            <w:r w:rsidRPr="001A6859">
              <w:rPr>
                <w:rFonts w:ascii="Arial" w:hAnsi="Arial" w:cs="Arial"/>
                <w:sz w:val="20"/>
                <w:szCs w:val="20"/>
                <w:lang w:eastAsia="en-US"/>
              </w:rPr>
              <w:t>co najmniej raz w roku</w:t>
            </w:r>
          </w:p>
        </w:tc>
      </w:tr>
      <w:tr w:rsidR="00714C08" w:rsidRPr="001A6859" w14:paraId="604093A3" w14:textId="77777777" w:rsidTr="00A47E63">
        <w:tc>
          <w:tcPr>
            <w:tcW w:w="4399" w:type="dxa"/>
            <w:tcBorders>
              <w:top w:val="single" w:sz="4" w:space="0" w:color="auto"/>
              <w:left w:val="single" w:sz="4" w:space="0" w:color="auto"/>
              <w:bottom w:val="single" w:sz="4" w:space="0" w:color="auto"/>
              <w:right w:val="single" w:sz="4" w:space="0" w:color="auto"/>
            </w:tcBorders>
            <w:hideMark/>
          </w:tcPr>
          <w:p w14:paraId="21B3CE1D" w14:textId="77777777" w:rsidR="00A47E63" w:rsidRPr="001A6859" w:rsidRDefault="00A47E63">
            <w:pPr>
              <w:suppressAutoHyphens/>
              <w:jc w:val="center"/>
              <w:rPr>
                <w:rFonts w:ascii="Arial" w:hAnsi="Arial" w:cs="Arial"/>
                <w:sz w:val="20"/>
                <w:szCs w:val="20"/>
                <w:lang w:eastAsia="en-US"/>
              </w:rPr>
            </w:pPr>
            <w:r w:rsidRPr="001A6859">
              <w:rPr>
                <w:rFonts w:ascii="Arial" w:hAnsi="Arial" w:cs="Arial"/>
                <w:sz w:val="20"/>
                <w:szCs w:val="20"/>
                <w:lang w:eastAsia="en-US"/>
              </w:rPr>
              <w:t>PBDD/F</w:t>
            </w:r>
          </w:p>
        </w:tc>
        <w:tc>
          <w:tcPr>
            <w:tcW w:w="4524" w:type="dxa"/>
            <w:tcBorders>
              <w:top w:val="single" w:sz="4" w:space="0" w:color="auto"/>
              <w:left w:val="single" w:sz="4" w:space="0" w:color="auto"/>
              <w:bottom w:val="single" w:sz="4" w:space="0" w:color="auto"/>
              <w:right w:val="single" w:sz="4" w:space="0" w:color="auto"/>
            </w:tcBorders>
            <w:vAlign w:val="center"/>
            <w:hideMark/>
          </w:tcPr>
          <w:p w14:paraId="09F6E875" w14:textId="77777777" w:rsidR="00A47E63" w:rsidRPr="001A6859" w:rsidRDefault="00A47E63">
            <w:pPr>
              <w:suppressAutoHyphens/>
              <w:jc w:val="center"/>
              <w:rPr>
                <w:rFonts w:ascii="Arial" w:hAnsi="Arial" w:cs="Arial"/>
                <w:sz w:val="20"/>
                <w:szCs w:val="20"/>
                <w:lang w:eastAsia="en-US"/>
              </w:rPr>
            </w:pPr>
            <w:r w:rsidRPr="001A6859">
              <w:rPr>
                <w:rFonts w:ascii="Arial" w:hAnsi="Arial" w:cs="Arial"/>
                <w:sz w:val="20"/>
                <w:szCs w:val="20"/>
                <w:lang w:eastAsia="en-US"/>
              </w:rPr>
              <w:t>co najmniej raz na 6 miesięcy</w:t>
            </w:r>
          </w:p>
        </w:tc>
      </w:tr>
      <w:tr w:rsidR="00714C08" w:rsidRPr="001A6859" w14:paraId="5BBA61E1" w14:textId="77777777" w:rsidTr="00A47E63">
        <w:tc>
          <w:tcPr>
            <w:tcW w:w="4399" w:type="dxa"/>
            <w:tcBorders>
              <w:top w:val="single" w:sz="4" w:space="0" w:color="auto"/>
              <w:left w:val="single" w:sz="4" w:space="0" w:color="auto"/>
              <w:bottom w:val="single" w:sz="4" w:space="0" w:color="auto"/>
              <w:right w:val="single" w:sz="4" w:space="0" w:color="auto"/>
            </w:tcBorders>
            <w:hideMark/>
          </w:tcPr>
          <w:p w14:paraId="286CCAD4" w14:textId="77777777" w:rsidR="00A47E63" w:rsidRPr="001A6859" w:rsidRDefault="00A47E63">
            <w:pPr>
              <w:suppressAutoHyphens/>
              <w:jc w:val="center"/>
              <w:rPr>
                <w:rFonts w:ascii="Arial" w:hAnsi="Arial" w:cs="Arial"/>
                <w:sz w:val="20"/>
                <w:szCs w:val="20"/>
                <w:lang w:eastAsia="en-US"/>
              </w:rPr>
            </w:pPr>
            <w:r w:rsidRPr="001A6859">
              <w:rPr>
                <w:rFonts w:ascii="Arial" w:hAnsi="Arial" w:cs="Arial"/>
                <w:sz w:val="20"/>
                <w:szCs w:val="20"/>
                <w:lang w:eastAsia="en-US"/>
              </w:rPr>
              <w:t>PCDD/F</w:t>
            </w:r>
          </w:p>
        </w:tc>
        <w:tc>
          <w:tcPr>
            <w:tcW w:w="4524" w:type="dxa"/>
            <w:tcBorders>
              <w:top w:val="single" w:sz="4" w:space="0" w:color="auto"/>
              <w:left w:val="single" w:sz="4" w:space="0" w:color="auto"/>
              <w:bottom w:val="single" w:sz="4" w:space="0" w:color="auto"/>
              <w:right w:val="single" w:sz="4" w:space="0" w:color="auto"/>
            </w:tcBorders>
            <w:vAlign w:val="center"/>
            <w:hideMark/>
          </w:tcPr>
          <w:p w14:paraId="70ADEF18" w14:textId="77777777" w:rsidR="00A47E63" w:rsidRPr="001A6859" w:rsidRDefault="00A47E63">
            <w:pPr>
              <w:suppressAutoHyphens/>
              <w:jc w:val="center"/>
              <w:rPr>
                <w:rFonts w:ascii="Arial" w:hAnsi="Arial" w:cs="Arial"/>
                <w:sz w:val="20"/>
                <w:szCs w:val="20"/>
                <w:lang w:eastAsia="en-US"/>
              </w:rPr>
            </w:pPr>
            <w:r w:rsidRPr="001A6859">
              <w:rPr>
                <w:rFonts w:ascii="Arial" w:hAnsi="Arial" w:cs="Arial"/>
                <w:sz w:val="20"/>
                <w:szCs w:val="20"/>
                <w:lang w:eastAsia="en-US"/>
              </w:rPr>
              <w:t>co najmniej raz na 6 miesięcy</w:t>
            </w:r>
          </w:p>
        </w:tc>
      </w:tr>
      <w:tr w:rsidR="00714C08" w:rsidRPr="001A6859" w14:paraId="7CFA25ED" w14:textId="77777777" w:rsidTr="00A47E63">
        <w:tc>
          <w:tcPr>
            <w:tcW w:w="4399" w:type="dxa"/>
            <w:tcBorders>
              <w:top w:val="single" w:sz="4" w:space="0" w:color="auto"/>
              <w:left w:val="single" w:sz="4" w:space="0" w:color="auto"/>
              <w:bottom w:val="single" w:sz="4" w:space="0" w:color="auto"/>
              <w:right w:val="single" w:sz="4" w:space="0" w:color="auto"/>
            </w:tcBorders>
            <w:hideMark/>
          </w:tcPr>
          <w:p w14:paraId="1849DFD0" w14:textId="77777777" w:rsidR="00A47E63" w:rsidRPr="001A6859" w:rsidRDefault="00A47E63">
            <w:pPr>
              <w:suppressAutoHyphens/>
              <w:jc w:val="center"/>
              <w:rPr>
                <w:rFonts w:ascii="Arial" w:hAnsi="Arial" w:cs="Arial"/>
                <w:sz w:val="20"/>
                <w:szCs w:val="20"/>
                <w:lang w:eastAsia="en-US"/>
              </w:rPr>
            </w:pPr>
            <w:proofErr w:type="spellStart"/>
            <w:r w:rsidRPr="001A6859">
              <w:rPr>
                <w:rFonts w:ascii="Arial" w:hAnsi="Arial" w:cs="Arial"/>
                <w:sz w:val="20"/>
                <w:szCs w:val="20"/>
                <w:lang w:eastAsia="en-US"/>
              </w:rPr>
              <w:t>dioksynopodobne</w:t>
            </w:r>
            <w:proofErr w:type="spellEnd"/>
            <w:r w:rsidRPr="001A6859">
              <w:rPr>
                <w:rFonts w:ascii="Arial" w:hAnsi="Arial" w:cs="Arial"/>
                <w:sz w:val="20"/>
                <w:szCs w:val="20"/>
                <w:lang w:eastAsia="en-US"/>
              </w:rPr>
              <w:t xml:space="preserve"> PCB</w:t>
            </w:r>
          </w:p>
        </w:tc>
        <w:tc>
          <w:tcPr>
            <w:tcW w:w="4524" w:type="dxa"/>
            <w:tcBorders>
              <w:top w:val="single" w:sz="4" w:space="0" w:color="auto"/>
              <w:left w:val="single" w:sz="4" w:space="0" w:color="auto"/>
              <w:bottom w:val="single" w:sz="4" w:space="0" w:color="auto"/>
              <w:right w:val="single" w:sz="4" w:space="0" w:color="auto"/>
            </w:tcBorders>
            <w:vAlign w:val="center"/>
            <w:hideMark/>
          </w:tcPr>
          <w:p w14:paraId="651BF7B1" w14:textId="77777777" w:rsidR="00A47E63" w:rsidRPr="001A6859" w:rsidRDefault="00A47E63">
            <w:pPr>
              <w:suppressAutoHyphens/>
              <w:jc w:val="center"/>
              <w:rPr>
                <w:rFonts w:ascii="Arial" w:hAnsi="Arial" w:cs="Arial"/>
                <w:sz w:val="20"/>
                <w:szCs w:val="20"/>
                <w:lang w:eastAsia="en-US"/>
              </w:rPr>
            </w:pPr>
            <w:r w:rsidRPr="001A6859">
              <w:rPr>
                <w:rFonts w:ascii="Arial" w:hAnsi="Arial" w:cs="Arial"/>
                <w:sz w:val="20"/>
                <w:szCs w:val="20"/>
                <w:lang w:eastAsia="en-US"/>
              </w:rPr>
              <w:t>co najmniej raz na sześć miesięcy</w:t>
            </w:r>
          </w:p>
        </w:tc>
      </w:tr>
    </w:tbl>
    <w:bookmarkEnd w:id="11"/>
    <w:p w14:paraId="136BC845" w14:textId="0892C9A5" w:rsidR="00A47E63" w:rsidRPr="001A6859" w:rsidRDefault="00A47E63" w:rsidP="00A47E63">
      <w:pPr>
        <w:jc w:val="both"/>
        <w:rPr>
          <w:rFonts w:ascii="Arial" w:hAnsi="Arial" w:cs="Arial"/>
        </w:rPr>
      </w:pPr>
      <w:r w:rsidRPr="001A6859">
        <w:rPr>
          <w:rFonts w:ascii="Arial" w:hAnsi="Arial" w:cs="Arial"/>
        </w:rPr>
        <w:lastRenderedPageBreak/>
        <w:t>VI.2.6. Co najmniej na 7 dni przed planowanym terminem prowadzenia pomiarów okresowych, należy powiadomić Podkarpackiego Wojewódzkiego Inspektora Ochrony Środowiska oraz Marszałka Województwa Podkarpackiego, w celu umożliwienia udziału przedstawiciela w pomiarach.</w:t>
      </w:r>
    </w:p>
    <w:p w14:paraId="28EEB3BE" w14:textId="77777777" w:rsidR="00A47E63" w:rsidRPr="001A6859" w:rsidRDefault="00A47E63" w:rsidP="00A47E63">
      <w:pPr>
        <w:jc w:val="both"/>
        <w:rPr>
          <w:rFonts w:ascii="Arial" w:hAnsi="Arial" w:cs="Arial"/>
        </w:rPr>
      </w:pPr>
      <w:r w:rsidRPr="001A6859">
        <w:rPr>
          <w:rFonts w:ascii="Arial" w:hAnsi="Arial" w:cs="Arial"/>
        </w:rPr>
        <w:t>VI.2.7. Metodyki pomiarowe: Pomiary emisji zanieczyszczeń do powietrza należy wykonywać dostępnymi metodykami, których granica oznaczalności jest niższa od wartości dopuszczalnej określonej w pozwoleniu, z uwzględnieniem obowiązujących przepisów szczegółowych.</w:t>
      </w:r>
    </w:p>
    <w:p w14:paraId="68724E19" w14:textId="77777777" w:rsidR="00A47E63" w:rsidRPr="001A6859" w:rsidRDefault="00A47E63" w:rsidP="00A47E63">
      <w:pPr>
        <w:jc w:val="both"/>
        <w:rPr>
          <w:rFonts w:ascii="Arial" w:hAnsi="Arial" w:cs="Arial"/>
        </w:rPr>
      </w:pPr>
      <w:r w:rsidRPr="001A6859">
        <w:rPr>
          <w:rFonts w:ascii="Arial" w:hAnsi="Arial" w:cs="Arial"/>
        </w:rPr>
        <w:t xml:space="preserve">VI.2.8. Wyniki pomiarów ciągłych i okresowych emisji pyłów i gazów do powietrza prowadzący instalację będzie przedkładał Marszałkowi Województwa Podkarpackiego oraz Podkarpackiemu Wojewódzkiemu Inspektorowi Ochrony Środowiska </w:t>
      </w:r>
      <w:r w:rsidRPr="001A6859">
        <w:rPr>
          <w:rFonts w:ascii="Arial" w:hAnsi="Arial" w:cs="Arial"/>
        </w:rPr>
        <w:br/>
        <w:t xml:space="preserve">w Rzeszowie w terminach określonych w przepisach szczegółowych. Dodatkowo, wyniki pomiarów okresowych powinny zawierać dane dotyczące warunków prowadzenia pomiarów, w tym: obciążenie źródła emisji, rodzaj używanego paliwa lub strumień masy materiałów w procesie technologicznym w czasie pobierania próbek, opis zmienności procesu. </w:t>
      </w:r>
    </w:p>
    <w:p w14:paraId="042AF944" w14:textId="77777777" w:rsidR="00A47E63" w:rsidRPr="001A6859" w:rsidRDefault="00A47E63" w:rsidP="00A47E63">
      <w:pPr>
        <w:jc w:val="both"/>
        <w:rPr>
          <w:rFonts w:ascii="Arial" w:hAnsi="Arial" w:cs="Arial"/>
        </w:rPr>
      </w:pPr>
      <w:r w:rsidRPr="001A6859">
        <w:rPr>
          <w:rFonts w:ascii="Arial" w:hAnsi="Arial" w:cs="Arial"/>
        </w:rPr>
        <w:t xml:space="preserve">VI.2.9. System do ciągłych pomiarów emisji będzie poddawany okresowo procedurze kalibracji i walidacji, z uwzględnieniem obowiązujących przepisów szczegółowych. Operator będzie prowadził rejestr czynności konserwacyjnych, kalibracyjnych oraz walidacyjnych. </w:t>
      </w:r>
    </w:p>
    <w:p w14:paraId="7FA9538E" w14:textId="77777777" w:rsidR="00A47E63" w:rsidRPr="001A6859" w:rsidRDefault="00A47E63" w:rsidP="00A47E63">
      <w:pPr>
        <w:jc w:val="both"/>
        <w:rPr>
          <w:rFonts w:ascii="Arial" w:hAnsi="Arial" w:cs="Arial"/>
        </w:rPr>
      </w:pPr>
      <w:r w:rsidRPr="001A6859">
        <w:rPr>
          <w:rFonts w:ascii="Arial" w:hAnsi="Arial" w:cs="Arial"/>
        </w:rPr>
        <w:t xml:space="preserve">VI.2.10. W przypadku awarii należy postępować zgodnie z zatwierdzonymi instrukcjami stanowiskowymi bhp i obsługi poszczególnych urządzeń, </w:t>
      </w:r>
      <w:r w:rsidRPr="001A6859">
        <w:rPr>
          <w:rFonts w:ascii="Arial" w:hAnsi="Arial" w:cs="Arial"/>
        </w:rPr>
        <w:br/>
        <w:t>z uwzględnieniem warunków niniejszej decyzji.</w:t>
      </w:r>
    </w:p>
    <w:p w14:paraId="1DF77516" w14:textId="77777777" w:rsidR="00A47E63" w:rsidRPr="001A6859" w:rsidRDefault="00A47E63" w:rsidP="00A47E63">
      <w:pPr>
        <w:jc w:val="both"/>
        <w:rPr>
          <w:rFonts w:ascii="Arial" w:hAnsi="Arial" w:cs="Arial"/>
        </w:rPr>
      </w:pPr>
      <w:r w:rsidRPr="001A6859">
        <w:rPr>
          <w:rFonts w:ascii="Arial" w:hAnsi="Arial" w:cs="Arial"/>
        </w:rPr>
        <w:t>VI.2.11. Wszystkie urządzenia instalacji będą utrzymywane we właściwym stanie technicznym i prawidłowo eksploatowane w oparciu o stosowne instrukcje.</w:t>
      </w:r>
    </w:p>
    <w:p w14:paraId="39538244" w14:textId="77777777" w:rsidR="00A47E63" w:rsidRPr="001A6859" w:rsidRDefault="00A47E63" w:rsidP="00A47E63">
      <w:pPr>
        <w:jc w:val="both"/>
        <w:rPr>
          <w:rFonts w:ascii="Arial" w:hAnsi="Arial" w:cs="Arial"/>
        </w:rPr>
      </w:pPr>
      <w:r w:rsidRPr="001A6859">
        <w:rPr>
          <w:rFonts w:ascii="Arial" w:hAnsi="Arial" w:cs="Arial"/>
        </w:rPr>
        <w:t>VI.2.12. Stanowiska do monitorowania wielkości emisji do powietrza będą w pełni sprawne, umożliwiające prawidłowe wykonywanie pomiarów, zapewniające zachowanie wymogów BHP.</w:t>
      </w:r>
    </w:p>
    <w:p w14:paraId="065EF079" w14:textId="6CA38EE4" w:rsidR="00A47E63" w:rsidRPr="001A6859" w:rsidRDefault="00A47E63" w:rsidP="00A47E63">
      <w:pPr>
        <w:jc w:val="both"/>
        <w:rPr>
          <w:rFonts w:ascii="Arial" w:hAnsi="Arial" w:cs="Arial"/>
        </w:rPr>
      </w:pPr>
      <w:r w:rsidRPr="001A6859">
        <w:rPr>
          <w:rFonts w:ascii="Arial" w:hAnsi="Arial" w:cs="Arial"/>
        </w:rPr>
        <w:t>VI.2.1</w:t>
      </w:r>
      <w:r w:rsidR="003772B5" w:rsidRPr="001A6859">
        <w:rPr>
          <w:rFonts w:ascii="Arial" w:hAnsi="Arial" w:cs="Arial"/>
        </w:rPr>
        <w:t>3</w:t>
      </w:r>
      <w:r w:rsidRPr="001A6859">
        <w:rPr>
          <w:rFonts w:ascii="Arial" w:hAnsi="Arial" w:cs="Arial"/>
        </w:rPr>
        <w:t xml:space="preserve"> Prowadzona będzie analiza danych uzyskiwanych z monitoringu oraz podejmowane będą stosowne działania z niej wynikające, a wyniki analiz będą rejestrowane.</w:t>
      </w:r>
    </w:p>
    <w:p w14:paraId="470B913A" w14:textId="7937E8A2" w:rsidR="00895B94" w:rsidRPr="001A6859" w:rsidRDefault="00A47E63" w:rsidP="00714C08">
      <w:pPr>
        <w:jc w:val="both"/>
        <w:rPr>
          <w:rFonts w:ascii="Arial" w:hAnsi="Arial" w:cs="Arial"/>
        </w:rPr>
      </w:pPr>
      <w:bookmarkStart w:id="12" w:name="_Hlk117854035"/>
      <w:r w:rsidRPr="001A6859">
        <w:rPr>
          <w:rFonts w:ascii="Arial" w:hAnsi="Arial" w:cs="Arial"/>
        </w:rPr>
        <w:t>VI.2.1</w:t>
      </w:r>
      <w:r w:rsidR="003772B5" w:rsidRPr="001A6859">
        <w:rPr>
          <w:rFonts w:ascii="Arial" w:hAnsi="Arial" w:cs="Arial"/>
        </w:rPr>
        <w:t>4</w:t>
      </w:r>
      <w:r w:rsidRPr="001A6859">
        <w:rPr>
          <w:rFonts w:ascii="Arial" w:hAnsi="Arial" w:cs="Arial"/>
        </w:rPr>
        <w:t xml:space="preserve">. Podczas rozruchu i wyłączenia zgodnie z BAT 5 monitorowanie emisji przeprowadzone będzie na podstawie bezpośredniego pomiaru emisji </w:t>
      </w:r>
      <w:r w:rsidRPr="001A6859">
        <w:rPr>
          <w:rFonts w:ascii="Arial" w:hAnsi="Arial" w:cs="Arial"/>
        </w:rPr>
        <w:br/>
        <w:t xml:space="preserve">(np. zanieczyszczeń monitorowanych w sposób ciągły) lub poprzez monitorowanie parametrów zastępczych, jeżeli ma ono równo ważną lub lepszą jakość naukową </w:t>
      </w:r>
      <w:r w:rsidRPr="001A6859">
        <w:rPr>
          <w:rFonts w:ascii="Arial" w:hAnsi="Arial" w:cs="Arial"/>
        </w:rPr>
        <w:br/>
        <w:t>niż bezpośredni pomiar emisji. Emisje podczas rozruchu i wyłączania, podczas</w:t>
      </w:r>
      <w:r w:rsidRPr="001A6859">
        <w:rPr>
          <w:rFonts w:ascii="Arial" w:hAnsi="Arial" w:cs="Arial"/>
        </w:rPr>
        <w:br/>
        <w:t>gdy żadne odpady nie będą spalane, w tym emisje PCDD/F, szacowane będą na podstawie kampanii pomiarowych prze prowadzanych na przykład co trzy lata podczas planowanego rozruchu/wyłączenia.</w:t>
      </w:r>
      <w:r w:rsidR="00714C08" w:rsidRPr="001A6859">
        <w:rPr>
          <w:rFonts w:ascii="Arial" w:hAnsi="Arial" w:cs="Arial"/>
        </w:rPr>
        <w:t>”</w:t>
      </w:r>
      <w:bookmarkEnd w:id="12"/>
    </w:p>
    <w:p w14:paraId="0508CE4D" w14:textId="77777777" w:rsidR="001A6859" w:rsidRPr="001A6859" w:rsidRDefault="001A6859" w:rsidP="001A6859">
      <w:bookmarkStart w:id="13" w:name="_Hlk115179040"/>
    </w:p>
    <w:p w14:paraId="71E381B9" w14:textId="71F2A74B" w:rsidR="00733210" w:rsidRPr="001A6859" w:rsidRDefault="00733210" w:rsidP="001A6859">
      <w:pPr>
        <w:rPr>
          <w:rFonts w:ascii="Arial" w:hAnsi="Arial" w:cs="Arial"/>
        </w:rPr>
      </w:pPr>
      <w:r w:rsidRPr="001A6859">
        <w:rPr>
          <w:rFonts w:ascii="Arial" w:hAnsi="Arial" w:cs="Arial"/>
        </w:rPr>
        <w:t>I</w:t>
      </w:r>
      <w:r w:rsidR="005A3FDE" w:rsidRPr="001A6859">
        <w:rPr>
          <w:rFonts w:ascii="Arial" w:hAnsi="Arial" w:cs="Arial"/>
        </w:rPr>
        <w:t>I</w:t>
      </w:r>
      <w:r w:rsidR="008F28C4" w:rsidRPr="001A6859">
        <w:rPr>
          <w:rFonts w:ascii="Arial" w:hAnsi="Arial" w:cs="Arial"/>
        </w:rPr>
        <w:t>I</w:t>
      </w:r>
      <w:r w:rsidRPr="001A6859">
        <w:rPr>
          <w:rFonts w:ascii="Arial" w:hAnsi="Arial" w:cs="Arial"/>
        </w:rPr>
        <w:t>. Pozostałe warunki decyzji pozostają bez zmian.</w:t>
      </w:r>
    </w:p>
    <w:p w14:paraId="736C2337" w14:textId="77777777" w:rsidR="000C2630" w:rsidRPr="001A6859" w:rsidRDefault="000C2630" w:rsidP="001A6859"/>
    <w:p w14:paraId="219A9597" w14:textId="0D6DD3BB" w:rsidR="00C20D0F" w:rsidRPr="001A6859" w:rsidRDefault="00C20D0F" w:rsidP="00F0236E">
      <w:pPr>
        <w:pStyle w:val="Nagwek2"/>
      </w:pPr>
      <w:r w:rsidRPr="001A6859">
        <w:t>U z a s a d n i e n i e</w:t>
      </w:r>
    </w:p>
    <w:bookmarkEnd w:id="13"/>
    <w:p w14:paraId="3C379D3C" w14:textId="7ABCD17C" w:rsidR="005D610E" w:rsidRPr="001A6859" w:rsidRDefault="005D610E" w:rsidP="005D610E">
      <w:pPr>
        <w:spacing w:line="276" w:lineRule="auto"/>
        <w:jc w:val="both"/>
        <w:rPr>
          <w:rFonts w:ascii="Arial" w:hAnsi="Arial" w:cs="Arial"/>
        </w:rPr>
      </w:pPr>
    </w:p>
    <w:p w14:paraId="3D579981" w14:textId="2F6EAFE3" w:rsidR="002D6846" w:rsidRPr="001A6859" w:rsidRDefault="00DC26F2" w:rsidP="002D6846">
      <w:pPr>
        <w:ind w:firstLine="708"/>
        <w:jc w:val="both"/>
        <w:rPr>
          <w:rFonts w:ascii="Arial" w:eastAsiaTheme="minorHAnsi" w:hAnsi="Arial" w:cs="Arial"/>
          <w:lang w:eastAsia="en-US"/>
        </w:rPr>
      </w:pPr>
      <w:bookmarkStart w:id="14" w:name="_Hlk121833574"/>
      <w:r w:rsidRPr="001A6859">
        <w:rPr>
          <w:rFonts w:ascii="Arial" w:hAnsi="Arial" w:cs="Arial"/>
        </w:rPr>
        <w:t xml:space="preserve">Wnioskiem </w:t>
      </w:r>
      <w:r w:rsidR="002D6846" w:rsidRPr="001A6859">
        <w:rPr>
          <w:rFonts w:ascii="Arial" w:hAnsi="Arial" w:cs="Arial"/>
        </w:rPr>
        <w:t xml:space="preserve">z dnia 24 sierpnia 2023 r., znak: RE/1034/23, </w:t>
      </w:r>
      <w:r w:rsidRPr="001A6859">
        <w:rPr>
          <w:rFonts w:ascii="Arial" w:hAnsi="Arial" w:cs="Arial"/>
        </w:rPr>
        <w:t xml:space="preserve">uzupełnionym w dniu </w:t>
      </w:r>
      <w:r w:rsidRPr="001A6859">
        <w:rPr>
          <w:rFonts w:ascii="Arial" w:hAnsi="Arial" w:cs="Arial"/>
        </w:rPr>
        <w:br/>
      </w:r>
      <w:r w:rsidR="002D6846" w:rsidRPr="001A6859">
        <w:rPr>
          <w:rFonts w:ascii="Arial" w:hAnsi="Arial" w:cs="Arial"/>
        </w:rPr>
        <w:t xml:space="preserve">31 sierpnia 2023r. </w:t>
      </w:r>
      <w:r w:rsidRPr="001A6859">
        <w:rPr>
          <w:rFonts w:ascii="Arial" w:hAnsi="Arial" w:cs="Arial"/>
        </w:rPr>
        <w:t xml:space="preserve">Raf- Ekologia Sp. z o.o. ul. Trzecieskiego 14, 38-460 Jedlicze, </w:t>
      </w:r>
      <w:r w:rsidR="002D6846" w:rsidRPr="001A6859">
        <w:rPr>
          <w:rFonts w:ascii="Arial" w:hAnsi="Arial" w:cs="Arial"/>
        </w:rPr>
        <w:br/>
      </w:r>
      <w:r w:rsidRPr="001A6859">
        <w:rPr>
          <w:rFonts w:ascii="Arial" w:hAnsi="Arial" w:cs="Arial"/>
          <w:lang w:eastAsia="en-US"/>
        </w:rPr>
        <w:t xml:space="preserve">regon 370484149, NIP 6842198750 </w:t>
      </w:r>
      <w:r w:rsidR="003E5F6D" w:rsidRPr="001A6859">
        <w:rPr>
          <w:rFonts w:ascii="Arial" w:hAnsi="Arial" w:cs="Arial"/>
          <w:lang w:eastAsia="en-US"/>
        </w:rPr>
        <w:t xml:space="preserve">reprezentowana przez Pełnomocnika </w:t>
      </w:r>
      <w:r w:rsidRPr="001A6859">
        <w:rPr>
          <w:rFonts w:ascii="Arial" w:hAnsi="Arial" w:cs="Arial"/>
          <w:lang w:eastAsia="en-US"/>
        </w:rPr>
        <w:t xml:space="preserve">wystąpiła </w:t>
      </w:r>
      <w:r w:rsidR="003E5F6D" w:rsidRPr="001A6859">
        <w:rPr>
          <w:rFonts w:ascii="Arial" w:hAnsi="Arial" w:cs="Arial"/>
          <w:lang w:eastAsia="en-US"/>
        </w:rPr>
        <w:br/>
      </w:r>
      <w:r w:rsidRPr="001A6859">
        <w:rPr>
          <w:rFonts w:ascii="Arial" w:hAnsi="Arial" w:cs="Arial"/>
          <w:lang w:eastAsia="en-US"/>
        </w:rPr>
        <w:t xml:space="preserve">o </w:t>
      </w:r>
      <w:r w:rsidRPr="001A6859">
        <w:rPr>
          <w:rFonts w:ascii="Arial" w:hAnsi="Arial" w:cs="Arial"/>
          <w:iCs/>
        </w:rPr>
        <w:t xml:space="preserve">zmianę decyzji </w:t>
      </w:r>
      <w:r w:rsidRPr="001A6859">
        <w:rPr>
          <w:rFonts w:ascii="Arial" w:eastAsiaTheme="minorHAnsi" w:hAnsi="Arial" w:cs="Arial"/>
          <w:lang w:eastAsia="en-US"/>
        </w:rPr>
        <w:t xml:space="preserve">Marszałka Województwa Podkarpackiego </w:t>
      </w:r>
      <w:r w:rsidR="002D6846" w:rsidRPr="001A6859">
        <w:rPr>
          <w:rFonts w:ascii="Arial" w:eastAsia="Times New Roman" w:hAnsi="Arial" w:cs="Arial"/>
        </w:rPr>
        <w:t xml:space="preserve">z dnia 13 marca 2023 r. znak: OS-I.7222.6.1.2023.RD, </w:t>
      </w:r>
      <w:r w:rsidR="002D6846" w:rsidRPr="001A6859">
        <w:rPr>
          <w:rFonts w:ascii="Arial" w:eastAsia="Times New Roman" w:hAnsi="Arial" w:cs="Arial"/>
          <w:iCs/>
        </w:rPr>
        <w:t xml:space="preserve">w której </w:t>
      </w:r>
      <w:r w:rsidR="002D6846" w:rsidRPr="001A6859">
        <w:rPr>
          <w:rFonts w:ascii="Arial" w:eastAsia="Times New Roman" w:hAnsi="Arial" w:cs="Arial"/>
        </w:rPr>
        <w:t xml:space="preserve">sporządzono tekst jednolity </w:t>
      </w:r>
      <w:r w:rsidR="002D6846" w:rsidRPr="001A6859">
        <w:rPr>
          <w:rFonts w:ascii="Arial" w:eastAsia="Times New Roman" w:hAnsi="Arial" w:cs="Arial"/>
          <w:iCs/>
        </w:rPr>
        <w:t xml:space="preserve">pozwolenia zintegrowanego na prowadzenie instalacji do unieszkodliwiania odpadów </w:t>
      </w:r>
      <w:r w:rsidR="002D6846" w:rsidRPr="001A6859">
        <w:rPr>
          <w:rFonts w:ascii="Arial" w:eastAsia="Times New Roman" w:hAnsi="Arial" w:cs="Arial"/>
          <w:iCs/>
        </w:rPr>
        <w:lastRenderedPageBreak/>
        <w:t xml:space="preserve">niebezpiecznych i innych niż niebezpieczne poprzez termiczne ich przekształcanie </w:t>
      </w:r>
      <w:r w:rsidR="003E5F6D" w:rsidRPr="001A6859">
        <w:rPr>
          <w:rFonts w:ascii="Arial" w:eastAsia="Times New Roman" w:hAnsi="Arial" w:cs="Arial"/>
          <w:iCs/>
        </w:rPr>
        <w:br/>
      </w:r>
      <w:r w:rsidR="002D6846" w:rsidRPr="001A6859">
        <w:rPr>
          <w:rFonts w:ascii="Arial" w:eastAsia="Times New Roman" w:hAnsi="Arial" w:cs="Arial"/>
          <w:iCs/>
        </w:rPr>
        <w:t xml:space="preserve">w Jedliczu przy ul. </w:t>
      </w:r>
      <w:r w:rsidR="002D6846" w:rsidRPr="001A6859">
        <w:rPr>
          <w:rFonts w:ascii="Arial" w:eastAsia="Times New Roman" w:hAnsi="Arial" w:cs="Arial"/>
          <w:iCs/>
          <w:spacing w:val="-1"/>
        </w:rPr>
        <w:t xml:space="preserve">Trzecieskiego 14, </w:t>
      </w:r>
      <w:r w:rsidR="004E7B5C" w:rsidRPr="001A6859">
        <w:rPr>
          <w:rFonts w:ascii="Arial" w:eastAsia="Times New Roman" w:hAnsi="Arial" w:cs="Arial"/>
          <w:iCs/>
          <w:spacing w:val="-1"/>
        </w:rPr>
        <w:t>sprostowanej</w:t>
      </w:r>
      <w:r w:rsidR="002D6846" w:rsidRPr="001A6859">
        <w:rPr>
          <w:rFonts w:ascii="Arial" w:eastAsia="Times New Roman" w:hAnsi="Arial" w:cs="Arial"/>
          <w:iCs/>
          <w:spacing w:val="-1"/>
        </w:rPr>
        <w:t xml:space="preserve"> postanowieniem </w:t>
      </w:r>
      <w:r w:rsidR="002D6846" w:rsidRPr="001A6859">
        <w:rPr>
          <w:rFonts w:ascii="Arial" w:hAnsi="Arial" w:cs="Arial"/>
        </w:rPr>
        <w:t xml:space="preserve">z dnia 15 czerwca 2023 r. znak: OS-I.7222.6.5.2023.RD.                                                            </w:t>
      </w:r>
    </w:p>
    <w:p w14:paraId="6626C4E5" w14:textId="27248ACA" w:rsidR="00DC26F2" w:rsidRPr="001A6859" w:rsidRDefault="00DC26F2" w:rsidP="007F7F36">
      <w:pPr>
        <w:ind w:firstLine="708"/>
        <w:jc w:val="both"/>
        <w:rPr>
          <w:rFonts w:ascii="Arial" w:hAnsi="Arial" w:cs="Arial"/>
        </w:rPr>
      </w:pPr>
      <w:r w:rsidRPr="001A6859">
        <w:rPr>
          <w:rFonts w:ascii="Arial" w:hAnsi="Arial" w:cs="Arial"/>
        </w:rPr>
        <w:t xml:space="preserve">Informacja o przedmiotowym wniosku umieszczona została w publicznie dostępnym wykazie danych o dokumentach zawierających informacje o środowisku </w:t>
      </w:r>
      <w:r w:rsidRPr="001A6859">
        <w:rPr>
          <w:rFonts w:ascii="Arial" w:hAnsi="Arial" w:cs="Arial"/>
        </w:rPr>
        <w:br/>
        <w:t xml:space="preserve">i jego ochronie pod numerem </w:t>
      </w:r>
      <w:r w:rsidR="002D6846" w:rsidRPr="001A6859">
        <w:rPr>
          <w:rFonts w:ascii="Arial" w:hAnsi="Arial" w:cs="Arial"/>
        </w:rPr>
        <w:t>620/2023</w:t>
      </w:r>
      <w:r w:rsidRPr="001A6859">
        <w:rPr>
          <w:rFonts w:ascii="Arial" w:hAnsi="Arial" w:cs="Arial"/>
        </w:rPr>
        <w:t>.</w:t>
      </w:r>
      <w:r w:rsidRPr="001A6859">
        <w:rPr>
          <w:rFonts w:ascii="Arial" w:hAnsi="Arial" w:cs="Arial"/>
        </w:rPr>
        <w:tab/>
      </w:r>
    </w:p>
    <w:p w14:paraId="785C804C" w14:textId="369D7643" w:rsidR="00DC26F2" w:rsidRPr="001A6859" w:rsidRDefault="00DC26F2" w:rsidP="007F7F36">
      <w:pPr>
        <w:ind w:firstLine="708"/>
        <w:jc w:val="both"/>
        <w:rPr>
          <w:rFonts w:ascii="Arial" w:hAnsi="Arial" w:cs="Arial"/>
        </w:rPr>
      </w:pPr>
      <w:r w:rsidRPr="001A6859">
        <w:rPr>
          <w:rFonts w:ascii="Arial" w:hAnsi="Arial" w:cs="Arial"/>
        </w:rPr>
        <w:t xml:space="preserve">Na podstawie dokumentacji będącej w posiadaniu tut. Organu, </w:t>
      </w:r>
      <w:r w:rsidRPr="001A6859">
        <w:rPr>
          <w:rFonts w:ascii="Arial" w:hAnsi="Arial" w:cs="Arial"/>
        </w:rPr>
        <w:br/>
        <w:t>ustalono co następuje:</w:t>
      </w:r>
    </w:p>
    <w:p w14:paraId="7336B126" w14:textId="3C8D0111" w:rsidR="004E7B5C" w:rsidRPr="001A6859" w:rsidRDefault="00DC26F2" w:rsidP="008E5291">
      <w:pPr>
        <w:ind w:firstLine="708"/>
        <w:jc w:val="both"/>
        <w:rPr>
          <w:rFonts w:ascii="Arial" w:hAnsi="Arial" w:cs="Arial"/>
        </w:rPr>
      </w:pPr>
      <w:bookmarkStart w:id="15" w:name="_Hlk114574094"/>
      <w:r w:rsidRPr="001A6859">
        <w:rPr>
          <w:rFonts w:ascii="Arial" w:hAnsi="Arial" w:cs="Arial"/>
        </w:rPr>
        <w:t>Raf - Ekologia Sp. z o.o. ul. Trzecieskiego 14, 38-460 Jedlicze</w:t>
      </w:r>
      <w:r w:rsidR="00A45B5F" w:rsidRPr="001A6859">
        <w:rPr>
          <w:rFonts w:ascii="Arial" w:hAnsi="Arial" w:cs="Arial"/>
        </w:rPr>
        <w:t xml:space="preserve"> </w:t>
      </w:r>
      <w:r w:rsidRPr="001A6859">
        <w:rPr>
          <w:rFonts w:ascii="Arial" w:hAnsi="Arial" w:cs="Arial"/>
          <w:lang w:eastAsia="en-US"/>
        </w:rPr>
        <w:t xml:space="preserve">uzyskała pozwolenie zintegrowane na </w:t>
      </w:r>
      <w:r w:rsidRPr="001A6859">
        <w:rPr>
          <w:rFonts w:ascii="Arial" w:hAnsi="Arial" w:cs="Arial"/>
        </w:rPr>
        <w:t xml:space="preserve">prowadzenie instalacji do unieszkodliwiania odpadów niebezpiecznych i innych niż niebezpieczne poprzez termiczne ich przekształcanie, kwalifikowanej na </w:t>
      </w:r>
      <w:r w:rsidRPr="001A6859">
        <w:rPr>
          <w:rFonts w:ascii="Arial" w:hAnsi="Arial"/>
        </w:rPr>
        <w:t xml:space="preserve">podstawie </w:t>
      </w:r>
      <w:r w:rsidRPr="001A6859">
        <w:rPr>
          <w:rFonts w:ascii="Arial" w:hAnsi="Arial" w:cs="Arial"/>
        </w:rPr>
        <w:t xml:space="preserve">§ 2 ust. 1 pkt 41 rozporządzenia Rady Ministrów z dnia 10 września 2019 r. w sprawie określenia rodzajów przedsięwzięć mogących znacząco oddziaływać na środowisko (Dz. U. z 2019 r. poz. 1839), </w:t>
      </w:r>
      <w:r w:rsidRPr="001A6859">
        <w:rPr>
          <w:rFonts w:ascii="Arial" w:hAnsi="Arial"/>
        </w:rPr>
        <w:t xml:space="preserve">do przedsięwzięć mogących zawsze znacząco oddziaływać na środowisko. </w:t>
      </w:r>
      <w:r w:rsidRPr="001A6859">
        <w:rPr>
          <w:rFonts w:ascii="Arial" w:hAnsi="Arial" w:cs="Arial"/>
        </w:rPr>
        <w:t>Instalacja do termicznego przetwarzania odpadów kwalifikowana jest zgodnie z pkt. 5 pkt 2) lit. b) załącznika do rozporządzenia Ministra Środowiska z dnia 27 sierpnia 2014 r. w sprawie rodzajów instalacji mogących powodować znaczne zanieczyszczenie poszczególnych elementów przyrodniczych albo środowiska jako całości (Dz. U. z 2014 r. poz. 1169), tj.: instalacja w gospodarce odpadami do termicznego przekształcania odpadów niebezpiecznych o zdolności przetwarzania</w:t>
      </w:r>
      <w:r w:rsidRPr="001A6859">
        <w:rPr>
          <w:rFonts w:ascii="Arial" w:hAnsi="Arial" w:cs="Arial"/>
          <w:vertAlign w:val="superscript"/>
        </w:rPr>
        <w:t xml:space="preserve"> </w:t>
      </w:r>
      <w:r w:rsidRPr="001A6859">
        <w:rPr>
          <w:rFonts w:ascii="Arial" w:hAnsi="Arial" w:cs="Arial"/>
        </w:rPr>
        <w:t>ponad 10 ton na dobę.</w:t>
      </w:r>
    </w:p>
    <w:p w14:paraId="73B7B40C" w14:textId="079995D9" w:rsidR="008B5D46" w:rsidRPr="001A6859" w:rsidRDefault="008B5D46" w:rsidP="008B5D46">
      <w:pPr>
        <w:jc w:val="both"/>
        <w:rPr>
          <w:rFonts w:ascii="Arial" w:hAnsi="Arial" w:cs="Arial"/>
        </w:rPr>
      </w:pPr>
      <w:r w:rsidRPr="001A6859">
        <w:rPr>
          <w:rFonts w:ascii="Arial" w:hAnsi="Arial" w:cs="Arial"/>
        </w:rPr>
        <w:t xml:space="preserve">Maksymalna roczna wydajność instalacji do termicznego przekształcania odpadów </w:t>
      </w:r>
      <w:r w:rsidRPr="001A6859">
        <w:rPr>
          <w:rFonts w:ascii="Arial" w:hAnsi="Arial" w:cs="Arial"/>
        </w:rPr>
        <w:br/>
        <w:t xml:space="preserve">w procesach R1 i D10, ustalona w obowiązującym pozwoleniu zintegrowanym wynosi łącznie 10 000 Mg/rok (~ </w:t>
      </w:r>
      <w:r w:rsidRPr="001A6859">
        <w:rPr>
          <w:rFonts w:ascii="Arial" w:hAnsi="Arial" w:cs="Arial"/>
          <w:lang w:eastAsia="it-IT"/>
        </w:rPr>
        <w:t>1,33 Mg/h, 8500 h/rok)</w:t>
      </w:r>
      <w:r w:rsidRPr="001A6859">
        <w:rPr>
          <w:rFonts w:ascii="Arial" w:hAnsi="Arial" w:cs="Arial"/>
        </w:rPr>
        <w:t>, w tym:</w:t>
      </w:r>
    </w:p>
    <w:p w14:paraId="6983301C" w14:textId="77777777" w:rsidR="008B5D46" w:rsidRPr="001A6859" w:rsidRDefault="008B5D46" w:rsidP="008B5D46">
      <w:pPr>
        <w:pStyle w:val="Akapitzlist"/>
        <w:numPr>
          <w:ilvl w:val="0"/>
          <w:numId w:val="12"/>
        </w:numPr>
        <w:ind w:left="378"/>
        <w:jc w:val="both"/>
        <w:rPr>
          <w:rFonts w:ascii="Arial" w:hAnsi="Arial" w:cs="Arial"/>
          <w:sz w:val="24"/>
          <w:szCs w:val="24"/>
        </w:rPr>
      </w:pPr>
      <w:r w:rsidRPr="001A6859">
        <w:rPr>
          <w:rFonts w:ascii="Arial" w:hAnsi="Arial" w:cs="Arial"/>
          <w:sz w:val="24"/>
          <w:szCs w:val="24"/>
        </w:rPr>
        <w:t xml:space="preserve">ilość odpadów przetwarzanych w procesie D10 - 10 000 Mg/rok, </w:t>
      </w:r>
    </w:p>
    <w:p w14:paraId="68D996D5" w14:textId="346A7485" w:rsidR="008B5D46" w:rsidRPr="001A6859" w:rsidRDefault="008B5D46" w:rsidP="008B5D46">
      <w:pPr>
        <w:pStyle w:val="Akapitzlist"/>
        <w:numPr>
          <w:ilvl w:val="0"/>
          <w:numId w:val="12"/>
        </w:numPr>
        <w:ind w:left="378"/>
        <w:jc w:val="both"/>
        <w:rPr>
          <w:rFonts w:ascii="Arial" w:hAnsi="Arial" w:cs="Arial"/>
          <w:sz w:val="24"/>
          <w:szCs w:val="24"/>
        </w:rPr>
      </w:pPr>
      <w:r w:rsidRPr="001A6859">
        <w:rPr>
          <w:rFonts w:ascii="Arial" w:hAnsi="Arial" w:cs="Arial"/>
          <w:sz w:val="24"/>
          <w:szCs w:val="24"/>
        </w:rPr>
        <w:t>ilość odpadów przetwarzanych w procesie R1 - 400 Mg/rok.</w:t>
      </w:r>
    </w:p>
    <w:p w14:paraId="14A6C122" w14:textId="7A4E6D96" w:rsidR="008B5D46" w:rsidRPr="001A6859" w:rsidRDefault="008B5D46" w:rsidP="008B5D46">
      <w:pPr>
        <w:jc w:val="both"/>
        <w:rPr>
          <w:rFonts w:ascii="Arial" w:hAnsi="Arial" w:cs="Arial"/>
        </w:rPr>
      </w:pPr>
      <w:r w:rsidRPr="001A6859">
        <w:rPr>
          <w:rFonts w:ascii="Arial" w:hAnsi="Arial" w:cs="Arial"/>
        </w:rPr>
        <w:t xml:space="preserve">Na terenie zakładu eksploatowana jest również instalacja do produkcji paliw alternatywnych z odpadów innych niebezpieczne i niebezpiecznych, kwalifikowana na </w:t>
      </w:r>
      <w:r w:rsidRPr="001A6859">
        <w:rPr>
          <w:rFonts w:ascii="Arial" w:hAnsi="Arial"/>
        </w:rPr>
        <w:t xml:space="preserve">podstawie </w:t>
      </w:r>
      <w:r w:rsidRPr="001A6859">
        <w:rPr>
          <w:rFonts w:ascii="Arial" w:hAnsi="Arial" w:cs="Arial"/>
        </w:rPr>
        <w:t xml:space="preserve">§ 2 ust. 1 pkt 41 rozporządzenia Rady Ministrów z dnia 10 września 2019 r. w sprawie określenia rodzajów przedsięwzięć mogących znacząco oddziaływać na środowisko (Dz. U. z 2019 r. poz. 1839), </w:t>
      </w:r>
      <w:r w:rsidRPr="001A6859">
        <w:rPr>
          <w:rFonts w:ascii="Arial" w:hAnsi="Arial"/>
        </w:rPr>
        <w:t>do przedsięwzięć mogących zawsze znacząco oddziaływać na środowisko.</w:t>
      </w:r>
      <w:r w:rsidRPr="001A6859">
        <w:rPr>
          <w:rFonts w:ascii="Arial" w:hAnsi="Arial" w:cs="Arial"/>
        </w:rPr>
        <w:t xml:space="preserve"> Maksymalna ilość odpadów przyjmowanych do procesu produkcji paliwa alternatywnego  wynosi 17 500 Mg/rok.</w:t>
      </w:r>
    </w:p>
    <w:p w14:paraId="08B4F8A8" w14:textId="04511732" w:rsidR="00B077AD" w:rsidRPr="001A6859" w:rsidRDefault="00B4016E" w:rsidP="00B077AD">
      <w:pPr>
        <w:jc w:val="both"/>
        <w:rPr>
          <w:rFonts w:ascii="Arial" w:hAnsi="Arial" w:cs="Arial"/>
        </w:rPr>
      </w:pPr>
      <w:r w:rsidRPr="001A6859">
        <w:rPr>
          <w:rFonts w:ascii="Arial" w:hAnsi="Arial" w:cs="Arial"/>
          <w:lang w:eastAsia="x-none"/>
        </w:rPr>
        <w:t>Dodatkowo p</w:t>
      </w:r>
      <w:r w:rsidR="00B077AD" w:rsidRPr="001A6859">
        <w:rPr>
          <w:rFonts w:ascii="Arial" w:hAnsi="Arial" w:cs="Arial"/>
          <w:lang w:eastAsia="x-none"/>
        </w:rPr>
        <w:t xml:space="preserve">rowadzony jest proces odwadniania </w:t>
      </w:r>
      <w:r w:rsidR="00445F43" w:rsidRPr="001A6859">
        <w:rPr>
          <w:rFonts w:ascii="Arial" w:hAnsi="Arial" w:cs="Arial"/>
          <w:lang w:eastAsia="x-none"/>
        </w:rPr>
        <w:t xml:space="preserve">odpadów </w:t>
      </w:r>
      <w:r w:rsidRPr="001A6859">
        <w:rPr>
          <w:rFonts w:ascii="Arial" w:hAnsi="Arial" w:cs="Arial"/>
        </w:rPr>
        <w:t xml:space="preserve">w procesie D9 </w:t>
      </w:r>
      <w:r w:rsidR="00B077AD" w:rsidRPr="001A6859">
        <w:rPr>
          <w:rFonts w:ascii="Arial" w:hAnsi="Arial" w:cs="Arial"/>
        </w:rPr>
        <w:t>w ilości do 5000 Mg/rok,</w:t>
      </w:r>
      <w:r w:rsidR="00445F43" w:rsidRPr="001A6859">
        <w:rPr>
          <w:rFonts w:ascii="Arial" w:hAnsi="Arial" w:cs="Arial"/>
        </w:rPr>
        <w:t xml:space="preserve"> które</w:t>
      </w:r>
      <w:r w:rsidR="00B077AD" w:rsidRPr="001A6859">
        <w:rPr>
          <w:rFonts w:ascii="Arial" w:hAnsi="Arial" w:cs="Arial"/>
          <w:lang w:eastAsia="x-none"/>
        </w:rPr>
        <w:t xml:space="preserve"> kierowan</w:t>
      </w:r>
      <w:r w:rsidR="00445F43" w:rsidRPr="001A6859">
        <w:rPr>
          <w:rFonts w:ascii="Arial" w:hAnsi="Arial" w:cs="Arial"/>
          <w:lang w:eastAsia="x-none"/>
        </w:rPr>
        <w:t>e są</w:t>
      </w:r>
      <w:r w:rsidR="00B077AD" w:rsidRPr="001A6859">
        <w:rPr>
          <w:rFonts w:ascii="Arial" w:hAnsi="Arial" w:cs="Arial"/>
          <w:lang w:eastAsia="x-none"/>
        </w:rPr>
        <w:t xml:space="preserve"> następnie do procesu termicznego przekształcania </w:t>
      </w:r>
      <w:r w:rsidR="00445F43" w:rsidRPr="001A6859">
        <w:rPr>
          <w:rFonts w:ascii="Arial" w:hAnsi="Arial" w:cs="Arial"/>
          <w:lang w:eastAsia="x-none"/>
        </w:rPr>
        <w:br/>
      </w:r>
      <w:r w:rsidR="00B077AD" w:rsidRPr="001A6859">
        <w:rPr>
          <w:rFonts w:ascii="Arial" w:hAnsi="Arial" w:cs="Arial"/>
          <w:lang w:eastAsia="x-none"/>
        </w:rPr>
        <w:t>w procesie D10</w:t>
      </w:r>
      <w:r w:rsidR="00B077AD" w:rsidRPr="001A6859">
        <w:rPr>
          <w:rFonts w:ascii="Arial" w:hAnsi="Arial" w:cs="Arial"/>
        </w:rPr>
        <w:t xml:space="preserve"> (</w:t>
      </w:r>
      <w:r w:rsidR="00B077AD" w:rsidRPr="001A6859">
        <w:rPr>
          <w:rFonts w:ascii="Arial" w:hAnsi="Arial" w:cs="Arial"/>
          <w:lang w:val="x-none" w:eastAsia="x-none"/>
        </w:rPr>
        <w:t>proces odwaniania nie jest końcowym procesem przetwarzania)</w:t>
      </w:r>
      <w:r w:rsidR="00B077AD" w:rsidRPr="001A6859">
        <w:rPr>
          <w:rFonts w:ascii="Arial" w:hAnsi="Arial" w:cs="Arial"/>
          <w:lang w:eastAsia="x-none"/>
        </w:rPr>
        <w:t>.</w:t>
      </w:r>
    </w:p>
    <w:p w14:paraId="42802853" w14:textId="75BE5EBC" w:rsidR="008B5D46" w:rsidRPr="001A6859" w:rsidRDefault="00B077AD" w:rsidP="00B077AD">
      <w:pPr>
        <w:ind w:left="18"/>
        <w:jc w:val="both"/>
        <w:rPr>
          <w:rFonts w:ascii="Arial" w:hAnsi="Arial" w:cs="Arial"/>
        </w:rPr>
      </w:pPr>
      <w:r w:rsidRPr="001A6859">
        <w:rPr>
          <w:rFonts w:ascii="Arial" w:hAnsi="Arial" w:cs="Arial"/>
          <w:lang w:eastAsia="x-none"/>
        </w:rPr>
        <w:t xml:space="preserve">Prowadzony jest </w:t>
      </w:r>
      <w:r w:rsidR="00A45B5F" w:rsidRPr="001A6859">
        <w:rPr>
          <w:rFonts w:ascii="Arial" w:hAnsi="Arial" w:cs="Arial"/>
          <w:lang w:eastAsia="x-none"/>
        </w:rPr>
        <w:t>również</w:t>
      </w:r>
      <w:r w:rsidRPr="001A6859">
        <w:rPr>
          <w:rFonts w:ascii="Arial" w:hAnsi="Arial" w:cs="Arial"/>
          <w:lang w:eastAsia="x-none"/>
        </w:rPr>
        <w:t xml:space="preserve"> </w:t>
      </w:r>
      <w:r w:rsidR="00B4016E" w:rsidRPr="001A6859">
        <w:rPr>
          <w:rFonts w:ascii="Arial" w:hAnsi="Arial" w:cs="Arial"/>
          <w:lang w:eastAsia="x-none"/>
        </w:rPr>
        <w:t>proces</w:t>
      </w:r>
      <w:r w:rsidRPr="001A6859">
        <w:rPr>
          <w:rFonts w:ascii="Arial" w:hAnsi="Arial" w:cs="Arial"/>
          <w:lang w:eastAsia="x-none"/>
        </w:rPr>
        <w:t xml:space="preserve"> zbierania odpadów</w:t>
      </w:r>
      <w:r w:rsidR="00A45B5F" w:rsidRPr="001A6859">
        <w:rPr>
          <w:rFonts w:ascii="Arial" w:hAnsi="Arial" w:cs="Arial"/>
          <w:lang w:eastAsia="x-none"/>
        </w:rPr>
        <w:t xml:space="preserve"> w ilości </w:t>
      </w:r>
      <w:r w:rsidR="008B5D46" w:rsidRPr="001A6859">
        <w:rPr>
          <w:rFonts w:ascii="Arial" w:hAnsi="Arial" w:cs="Arial"/>
        </w:rPr>
        <w:t>5 000 Mg/rok.</w:t>
      </w:r>
    </w:p>
    <w:p w14:paraId="0502DCC8" w14:textId="77777777" w:rsidR="00DF049D" w:rsidRPr="001A6859" w:rsidRDefault="00DF049D" w:rsidP="00DF049D">
      <w:pPr>
        <w:ind w:firstLine="574"/>
        <w:jc w:val="both"/>
        <w:rPr>
          <w:rFonts w:ascii="Arial" w:hAnsi="Arial"/>
        </w:rPr>
      </w:pPr>
      <w:r w:rsidRPr="001A6859">
        <w:rPr>
          <w:rFonts w:ascii="Arial" w:hAnsi="Arial"/>
        </w:rPr>
        <w:t xml:space="preserve">Zgodnie z art. 183 w związku z art. 378 ust. 2a pkt 1 ustawy Prawo ochrony środowiska, organem właściwym do wydania/zmiany pozwolenia jest </w:t>
      </w:r>
      <w:r w:rsidRPr="001A6859">
        <w:rPr>
          <w:rFonts w:ascii="Arial" w:hAnsi="Arial"/>
        </w:rPr>
        <w:br/>
        <w:t>Marszałek Województwa Podkarpackiego.</w:t>
      </w:r>
    </w:p>
    <w:p w14:paraId="1948E6F8" w14:textId="1CD17B88" w:rsidR="00D36ECB" w:rsidRPr="001A6859" w:rsidRDefault="008B5D46" w:rsidP="00D36ECB">
      <w:pPr>
        <w:ind w:firstLine="708"/>
        <w:contextualSpacing/>
        <w:jc w:val="both"/>
        <w:rPr>
          <w:rFonts w:ascii="Arial" w:hAnsi="Arial"/>
        </w:rPr>
      </w:pPr>
      <w:r w:rsidRPr="001A6859">
        <w:rPr>
          <w:rFonts w:ascii="Arial" w:hAnsi="Arial"/>
        </w:rPr>
        <w:t xml:space="preserve">Instalacja posiada możliwości techniczne i organizacyjne pozwalające należycie wykonywać działalność w zakresie </w:t>
      </w:r>
      <w:r w:rsidRPr="001A6859">
        <w:rPr>
          <w:rFonts w:ascii="Arial" w:hAnsi="Arial" w:cs="Arial"/>
        </w:rPr>
        <w:t xml:space="preserve">termicznego przekształcania odpadów oraz </w:t>
      </w:r>
      <w:r w:rsidRPr="001A6859">
        <w:rPr>
          <w:rFonts w:ascii="Arial" w:hAnsi="Arial"/>
        </w:rPr>
        <w:t xml:space="preserve">wyposażona jest w instalacje i urządzenia </w:t>
      </w:r>
      <w:r w:rsidRPr="001A6859">
        <w:rPr>
          <w:rFonts w:ascii="Arial" w:hAnsi="Arial" w:cs="Arial"/>
        </w:rPr>
        <w:t>specjalistyczne mające na celu przetwarzanie odpadów i odzysk energii,</w:t>
      </w:r>
      <w:r w:rsidRPr="001A6859">
        <w:rPr>
          <w:rFonts w:ascii="Arial" w:hAnsi="Arial"/>
        </w:rPr>
        <w:t xml:space="preserve"> odpowiadające wymaganiom ochrony środowiska.</w:t>
      </w:r>
      <w:bookmarkEnd w:id="15"/>
    </w:p>
    <w:p w14:paraId="5DB14B37" w14:textId="4AAE3C37" w:rsidR="009A6B3B" w:rsidRPr="001A6859" w:rsidRDefault="009A6B3B" w:rsidP="009A6B3B">
      <w:pPr>
        <w:pStyle w:val="Default"/>
        <w:spacing w:line="240" w:lineRule="auto"/>
        <w:ind w:firstLine="708"/>
        <w:rPr>
          <w:rFonts w:ascii="Arial" w:eastAsia="Times New Roman" w:hAnsi="Arial" w:cs="Arial"/>
        </w:rPr>
      </w:pPr>
      <w:r w:rsidRPr="001A6859">
        <w:rPr>
          <w:rFonts w:ascii="Arial" w:eastAsia="Times New Roman" w:hAnsi="Arial" w:cs="Arial"/>
        </w:rPr>
        <w:t xml:space="preserve">Zarządzający instalacją nie złożył wniosku o wyłączenie z udostępniania danych zawartych w dokumentacji, w trybie art. 16 ustawy z dn. 3 października 2008r. </w:t>
      </w:r>
      <w:r w:rsidRPr="001A6859">
        <w:rPr>
          <w:rFonts w:ascii="Arial" w:eastAsia="Times New Roman" w:hAnsi="Arial" w:cs="Arial"/>
        </w:rPr>
        <w:br/>
        <w:t xml:space="preserve">o udostępnianiu informacji o środowisku i jego ochronie, udziale społeczeństwa </w:t>
      </w:r>
      <w:r w:rsidRPr="001A6859">
        <w:rPr>
          <w:rFonts w:ascii="Arial" w:eastAsia="Times New Roman" w:hAnsi="Arial" w:cs="Arial"/>
        </w:rPr>
        <w:br/>
        <w:t xml:space="preserve">w ochronie środowiska oraz o ocenach oddziaływania na środowisko </w:t>
      </w:r>
      <w:r w:rsidRPr="001A6859">
        <w:rPr>
          <w:rFonts w:ascii="Arial" w:eastAsia="Times New Roman" w:hAnsi="Arial" w:cs="Arial"/>
        </w:rPr>
        <w:br/>
        <w:t>(Dz. U. z 2023 poz. 1094 ze zm.).</w:t>
      </w:r>
    </w:p>
    <w:p w14:paraId="637E9468" w14:textId="1581DA41" w:rsidR="00A67D92" w:rsidRPr="001A6859" w:rsidRDefault="00A67D92" w:rsidP="00072D2D">
      <w:pPr>
        <w:ind w:firstLine="708"/>
        <w:jc w:val="both"/>
        <w:rPr>
          <w:rFonts w:ascii="Arial" w:hAnsi="Arial" w:cs="Arial"/>
        </w:rPr>
      </w:pPr>
      <w:r w:rsidRPr="001A6859">
        <w:rPr>
          <w:rFonts w:ascii="Arial" w:hAnsi="Arial" w:cs="Arial"/>
        </w:rPr>
        <w:lastRenderedPageBreak/>
        <w:t xml:space="preserve">Przedłożony wniosek dotyczy zmiany </w:t>
      </w:r>
      <w:r w:rsidR="00072D2D" w:rsidRPr="001A6859">
        <w:rPr>
          <w:rFonts w:ascii="Arial" w:hAnsi="Arial" w:cs="Arial"/>
        </w:rPr>
        <w:t xml:space="preserve">ustalonej w pozwoleniu zintegrowanym częstotliwości monitorowania rtęci z instalacji do termicznego przekształcania odpadów w Jedliczu, </w:t>
      </w:r>
      <w:r w:rsidRPr="001A6859">
        <w:rPr>
          <w:rFonts w:ascii="Arial" w:hAnsi="Arial" w:cs="Arial"/>
        </w:rPr>
        <w:t xml:space="preserve">na podstawie </w:t>
      </w:r>
      <w:r w:rsidR="00072D2D" w:rsidRPr="001A6859">
        <w:rPr>
          <w:rStyle w:val="markedcontent"/>
          <w:rFonts w:ascii="Arial" w:hAnsi="Arial" w:cs="Arial"/>
        </w:rPr>
        <w:t>Decyzji Wykonawczej Komisji (UE) 2019/2010</w:t>
      </w:r>
      <w:r w:rsidR="00072D2D" w:rsidRPr="001A6859">
        <w:rPr>
          <w:rFonts w:ascii="Arial" w:hAnsi="Arial" w:cs="Arial"/>
        </w:rPr>
        <w:t xml:space="preserve"> </w:t>
      </w:r>
      <w:r w:rsidR="00072D2D" w:rsidRPr="001A6859">
        <w:rPr>
          <w:rFonts w:ascii="Arial" w:hAnsi="Arial" w:cs="Arial"/>
        </w:rPr>
        <w:br/>
      </w:r>
      <w:r w:rsidR="00072D2D" w:rsidRPr="001A6859">
        <w:rPr>
          <w:rStyle w:val="markedcontent"/>
          <w:rFonts w:ascii="Arial" w:hAnsi="Arial" w:cs="Arial"/>
        </w:rPr>
        <w:t>z dnia 12 listopada 2019r.</w:t>
      </w:r>
      <w:r w:rsidR="00072D2D" w:rsidRPr="001A6859">
        <w:rPr>
          <w:rFonts w:ascii="Arial" w:hAnsi="Arial" w:cs="Arial"/>
        </w:rPr>
        <w:t xml:space="preserve"> </w:t>
      </w:r>
      <w:r w:rsidR="00072D2D" w:rsidRPr="001A6859">
        <w:rPr>
          <w:rStyle w:val="markedcontent"/>
          <w:rFonts w:ascii="Arial" w:hAnsi="Arial" w:cs="Arial"/>
        </w:rPr>
        <w:t>ustanawiającej konkluzje dotyczące najlepszych dostępnych technik (BAT) zgodnie z dyrektywą</w:t>
      </w:r>
      <w:r w:rsidR="00072D2D" w:rsidRPr="001A6859">
        <w:rPr>
          <w:rFonts w:ascii="Arial" w:hAnsi="Arial" w:cs="Arial"/>
        </w:rPr>
        <w:t xml:space="preserve"> </w:t>
      </w:r>
      <w:r w:rsidR="00072D2D" w:rsidRPr="001A6859">
        <w:rPr>
          <w:rStyle w:val="markedcontent"/>
          <w:rFonts w:ascii="Arial" w:hAnsi="Arial" w:cs="Arial"/>
        </w:rPr>
        <w:t xml:space="preserve">Parlamentu Europejskiego i Rady 2010/75/UE </w:t>
      </w:r>
      <w:r w:rsidR="00072D2D" w:rsidRPr="001A6859">
        <w:rPr>
          <w:rStyle w:val="markedcontent"/>
          <w:rFonts w:ascii="Arial" w:hAnsi="Arial" w:cs="Arial"/>
        </w:rPr>
        <w:br/>
        <w:t xml:space="preserve">w odniesieniu do spalania odpadów, tj. zmiany </w:t>
      </w:r>
      <w:r w:rsidRPr="001A6859">
        <w:rPr>
          <w:rFonts w:ascii="Arial" w:hAnsi="Arial" w:cs="Arial"/>
        </w:rPr>
        <w:t>z pomiaru ciągłego na pomiar okresowy</w:t>
      </w:r>
      <w:r w:rsidR="00072D2D" w:rsidRPr="001A6859">
        <w:rPr>
          <w:rFonts w:ascii="Arial" w:hAnsi="Arial" w:cs="Arial"/>
        </w:rPr>
        <w:t xml:space="preserve"> rtęci</w:t>
      </w:r>
      <w:r w:rsidRPr="001A6859">
        <w:rPr>
          <w:rFonts w:ascii="Arial" w:hAnsi="Arial" w:cs="Arial"/>
        </w:rPr>
        <w:t xml:space="preserve">. </w:t>
      </w:r>
    </w:p>
    <w:p w14:paraId="3B430771" w14:textId="3531E409" w:rsidR="00DC26F2" w:rsidRPr="001A6859" w:rsidRDefault="00DC26F2" w:rsidP="00445F43">
      <w:pPr>
        <w:pStyle w:val="Default"/>
        <w:spacing w:line="240" w:lineRule="auto"/>
        <w:ind w:firstLine="708"/>
        <w:rPr>
          <w:rFonts w:ascii="Arial" w:hAnsi="Arial" w:cs="Arial"/>
          <w:color w:val="auto"/>
        </w:rPr>
      </w:pPr>
      <w:r w:rsidRPr="001A6859">
        <w:rPr>
          <w:rFonts w:ascii="Arial" w:hAnsi="Arial" w:cs="Arial"/>
          <w:color w:val="auto"/>
        </w:rPr>
        <w:t xml:space="preserve">Po analizie formalnej złożonych dokumentów, pismem z dn. </w:t>
      </w:r>
      <w:r w:rsidR="003B5DBC" w:rsidRPr="001A6859">
        <w:rPr>
          <w:rFonts w:ascii="Arial" w:hAnsi="Arial" w:cs="Arial"/>
          <w:color w:val="auto"/>
        </w:rPr>
        <w:t>5</w:t>
      </w:r>
      <w:r w:rsidRPr="001A6859">
        <w:rPr>
          <w:rFonts w:ascii="Arial" w:hAnsi="Arial" w:cs="Arial"/>
          <w:color w:val="auto"/>
        </w:rPr>
        <w:t xml:space="preserve"> </w:t>
      </w:r>
      <w:r w:rsidR="003B5DBC" w:rsidRPr="001A6859">
        <w:rPr>
          <w:rFonts w:ascii="Arial" w:hAnsi="Arial" w:cs="Arial"/>
          <w:color w:val="auto"/>
        </w:rPr>
        <w:t>września</w:t>
      </w:r>
      <w:r w:rsidRPr="001A6859">
        <w:rPr>
          <w:rFonts w:ascii="Arial" w:hAnsi="Arial" w:cs="Arial"/>
          <w:color w:val="auto"/>
        </w:rPr>
        <w:t xml:space="preserve"> 202</w:t>
      </w:r>
      <w:r w:rsidR="003B5DBC" w:rsidRPr="001A6859">
        <w:rPr>
          <w:rFonts w:ascii="Arial" w:hAnsi="Arial" w:cs="Arial"/>
          <w:color w:val="auto"/>
        </w:rPr>
        <w:t>3</w:t>
      </w:r>
      <w:r w:rsidRPr="001A6859">
        <w:rPr>
          <w:rFonts w:ascii="Arial" w:hAnsi="Arial" w:cs="Arial"/>
          <w:color w:val="auto"/>
        </w:rPr>
        <w:t xml:space="preserve"> r.  znak:</w:t>
      </w:r>
      <w:r w:rsidR="00700ACF" w:rsidRPr="001A6859">
        <w:rPr>
          <w:rFonts w:ascii="Arial" w:hAnsi="Arial" w:cs="Arial"/>
          <w:color w:val="auto"/>
        </w:rPr>
        <w:t xml:space="preserve"> </w:t>
      </w:r>
      <w:r w:rsidRPr="001A6859">
        <w:rPr>
          <w:rFonts w:ascii="Arial" w:hAnsi="Arial" w:cs="Arial"/>
          <w:color w:val="auto"/>
        </w:rPr>
        <w:t>OS.I.7222.</w:t>
      </w:r>
      <w:r w:rsidR="003B5DBC" w:rsidRPr="001A6859">
        <w:rPr>
          <w:rFonts w:ascii="Arial" w:hAnsi="Arial" w:cs="Arial"/>
          <w:color w:val="auto"/>
        </w:rPr>
        <w:t>6</w:t>
      </w:r>
      <w:r w:rsidRPr="001A6859">
        <w:rPr>
          <w:rFonts w:ascii="Arial" w:hAnsi="Arial" w:cs="Arial"/>
          <w:color w:val="auto"/>
        </w:rPr>
        <w:t>.</w:t>
      </w:r>
      <w:r w:rsidR="003B5DBC" w:rsidRPr="001A6859">
        <w:rPr>
          <w:rFonts w:ascii="Arial" w:hAnsi="Arial" w:cs="Arial"/>
          <w:color w:val="auto"/>
        </w:rPr>
        <w:t>9</w:t>
      </w:r>
      <w:r w:rsidRPr="001A6859">
        <w:rPr>
          <w:rFonts w:ascii="Arial" w:hAnsi="Arial" w:cs="Arial"/>
          <w:color w:val="auto"/>
        </w:rPr>
        <w:t>.202</w:t>
      </w:r>
      <w:r w:rsidR="003B5DBC" w:rsidRPr="001A6859">
        <w:rPr>
          <w:rFonts w:ascii="Arial" w:hAnsi="Arial" w:cs="Arial"/>
          <w:color w:val="auto"/>
        </w:rPr>
        <w:t>3</w:t>
      </w:r>
      <w:r w:rsidRPr="001A6859">
        <w:rPr>
          <w:rFonts w:ascii="Arial" w:hAnsi="Arial" w:cs="Arial"/>
          <w:color w:val="auto"/>
        </w:rPr>
        <w:t xml:space="preserve">.RD, zawiadomiłem o wszczęciu postępowania administracyjnego w sprawie zmiany pozwolenia zintegrowanego dla ww. instalacji. </w:t>
      </w:r>
    </w:p>
    <w:p w14:paraId="15814954" w14:textId="35F38FA3" w:rsidR="00DC26F2" w:rsidRPr="001A6859" w:rsidRDefault="00DC26F2" w:rsidP="00445F43">
      <w:pPr>
        <w:pStyle w:val="Default"/>
        <w:spacing w:line="240" w:lineRule="auto"/>
        <w:rPr>
          <w:rFonts w:ascii="Arial" w:hAnsi="Arial" w:cs="Arial"/>
          <w:color w:val="auto"/>
        </w:rPr>
      </w:pPr>
      <w:r w:rsidRPr="001A6859">
        <w:rPr>
          <w:rFonts w:ascii="Arial" w:hAnsi="Arial" w:cs="Arial"/>
          <w:color w:val="auto"/>
        </w:rPr>
        <w:t xml:space="preserve">Zgodnie z art. 209 ust. 1 ustawy z dnia 27 kwietnia 2001 r. Prawo ochrony środowiska  wersja elektroniczna wniosku została przesłana Ministrowi Klimatu i Środowiska przy piśmie z dn. </w:t>
      </w:r>
      <w:r w:rsidR="003B5DBC" w:rsidRPr="001A6859">
        <w:rPr>
          <w:rFonts w:ascii="Arial" w:hAnsi="Arial" w:cs="Arial"/>
          <w:color w:val="auto"/>
        </w:rPr>
        <w:t>6 września</w:t>
      </w:r>
      <w:r w:rsidRPr="001A6859">
        <w:rPr>
          <w:rFonts w:ascii="Arial" w:hAnsi="Arial" w:cs="Arial"/>
          <w:color w:val="auto"/>
        </w:rPr>
        <w:t xml:space="preserve"> 202</w:t>
      </w:r>
      <w:r w:rsidR="003B5DBC" w:rsidRPr="001A6859">
        <w:rPr>
          <w:rFonts w:ascii="Arial" w:hAnsi="Arial" w:cs="Arial"/>
          <w:color w:val="auto"/>
        </w:rPr>
        <w:t>3</w:t>
      </w:r>
      <w:r w:rsidRPr="001A6859">
        <w:rPr>
          <w:rFonts w:ascii="Arial" w:hAnsi="Arial" w:cs="Arial"/>
          <w:color w:val="auto"/>
        </w:rPr>
        <w:t xml:space="preserve"> r.  znak: OS.I.7222.</w:t>
      </w:r>
      <w:r w:rsidR="003B5DBC" w:rsidRPr="001A6859">
        <w:rPr>
          <w:rFonts w:ascii="Arial" w:hAnsi="Arial" w:cs="Arial"/>
          <w:color w:val="auto"/>
        </w:rPr>
        <w:t>6</w:t>
      </w:r>
      <w:r w:rsidRPr="001A6859">
        <w:rPr>
          <w:rFonts w:ascii="Arial" w:hAnsi="Arial" w:cs="Arial"/>
          <w:color w:val="auto"/>
        </w:rPr>
        <w:t>.</w:t>
      </w:r>
      <w:r w:rsidR="003B5DBC" w:rsidRPr="001A6859">
        <w:rPr>
          <w:rFonts w:ascii="Arial" w:hAnsi="Arial" w:cs="Arial"/>
          <w:color w:val="auto"/>
        </w:rPr>
        <w:t>9</w:t>
      </w:r>
      <w:r w:rsidRPr="001A6859">
        <w:rPr>
          <w:rFonts w:ascii="Arial" w:hAnsi="Arial" w:cs="Arial"/>
          <w:color w:val="auto"/>
        </w:rPr>
        <w:t>.202</w:t>
      </w:r>
      <w:r w:rsidR="003B5DBC" w:rsidRPr="001A6859">
        <w:rPr>
          <w:rFonts w:ascii="Arial" w:hAnsi="Arial" w:cs="Arial"/>
          <w:color w:val="auto"/>
        </w:rPr>
        <w:t>3</w:t>
      </w:r>
      <w:r w:rsidRPr="001A6859">
        <w:rPr>
          <w:rFonts w:ascii="Arial" w:hAnsi="Arial" w:cs="Arial"/>
          <w:color w:val="auto"/>
        </w:rPr>
        <w:t>.RD.</w:t>
      </w:r>
    </w:p>
    <w:p w14:paraId="01A26C4F" w14:textId="09436862" w:rsidR="00DC26F2" w:rsidRPr="001A6859" w:rsidRDefault="00DC26F2" w:rsidP="00445F43">
      <w:pPr>
        <w:pStyle w:val="Default"/>
        <w:spacing w:line="240" w:lineRule="auto"/>
        <w:rPr>
          <w:rFonts w:ascii="Arial" w:hAnsi="Arial" w:cs="Arial"/>
          <w:iCs/>
          <w:color w:val="auto"/>
        </w:rPr>
      </w:pPr>
      <w:r w:rsidRPr="001A6859">
        <w:rPr>
          <w:rFonts w:ascii="Arial" w:eastAsia="Times New Roman" w:hAnsi="Arial" w:cs="Arial"/>
        </w:rPr>
        <w:t xml:space="preserve">Na podstawie art. 41 ust. 6a ustawy o odpadach pismem z dnia </w:t>
      </w:r>
      <w:r w:rsidR="00DD117E" w:rsidRPr="001A6859">
        <w:rPr>
          <w:rFonts w:ascii="Arial" w:hAnsi="Arial" w:cs="Arial"/>
          <w:color w:val="auto"/>
        </w:rPr>
        <w:t>6 września 2023 r.  znak: OS.I.7222.6.9.2023.RD.</w:t>
      </w:r>
      <w:r w:rsidR="00DD117E" w:rsidRPr="001A6859">
        <w:rPr>
          <w:rFonts w:ascii="Arial" w:eastAsiaTheme="minorHAnsi" w:hAnsi="Arial" w:cs="Arial"/>
          <w:lang w:eastAsia="en-US"/>
        </w:rPr>
        <w:t xml:space="preserve"> </w:t>
      </w:r>
      <w:r w:rsidRPr="001A6859">
        <w:rPr>
          <w:rFonts w:ascii="Arial" w:eastAsiaTheme="minorHAnsi" w:hAnsi="Arial" w:cs="Arial"/>
          <w:lang w:eastAsia="en-US"/>
        </w:rPr>
        <w:t xml:space="preserve">wystąpiłem do Burmistrza Miasta i Gminy Jedlicze </w:t>
      </w:r>
      <w:r w:rsidR="00C75D70" w:rsidRPr="001A6859">
        <w:rPr>
          <w:rFonts w:ascii="Arial" w:eastAsiaTheme="minorHAnsi" w:hAnsi="Arial" w:cs="Arial"/>
          <w:lang w:eastAsia="en-US"/>
        </w:rPr>
        <w:br/>
      </w:r>
      <w:r w:rsidRPr="001A6859">
        <w:rPr>
          <w:rFonts w:ascii="Arial" w:eastAsia="Times New Roman" w:hAnsi="Arial" w:cs="Arial"/>
        </w:rPr>
        <w:t xml:space="preserve">o zaopiniowanie wniosku </w:t>
      </w:r>
      <w:r w:rsidR="00700ACF" w:rsidRPr="001A6859">
        <w:rPr>
          <w:rFonts w:ascii="Arial" w:eastAsia="Times New Roman" w:hAnsi="Arial" w:cs="Arial"/>
        </w:rPr>
        <w:t>dotyczącego</w:t>
      </w:r>
      <w:r w:rsidRPr="001A6859">
        <w:rPr>
          <w:rFonts w:ascii="Arial" w:eastAsia="Times New Roman" w:hAnsi="Arial" w:cs="Arial"/>
        </w:rPr>
        <w:t xml:space="preserve"> </w:t>
      </w:r>
      <w:r w:rsidRPr="001A6859">
        <w:rPr>
          <w:rFonts w:ascii="Arial" w:hAnsi="Arial" w:cs="Arial"/>
          <w:iCs/>
        </w:rPr>
        <w:t xml:space="preserve">instalacji do unieszkodliwiania odpadów niebezpiecznych i innych niż niebezpieczne poprzez termiczne przekształcanie </w:t>
      </w:r>
      <w:r w:rsidRPr="001A6859">
        <w:rPr>
          <w:rFonts w:ascii="Arial" w:hAnsi="Arial" w:cs="Arial"/>
          <w:iCs/>
        </w:rPr>
        <w:br/>
        <w:t xml:space="preserve">w Jedliczu. </w:t>
      </w:r>
      <w:r w:rsidR="00503053" w:rsidRPr="001A6859">
        <w:rPr>
          <w:rFonts w:ascii="Arial" w:hAnsi="Arial" w:cs="Arial"/>
          <w:iCs/>
          <w:color w:val="auto"/>
        </w:rPr>
        <w:t>Postanowieniem</w:t>
      </w:r>
      <w:r w:rsidR="00DD117E" w:rsidRPr="001A6859">
        <w:rPr>
          <w:rFonts w:ascii="Arial" w:hAnsi="Arial" w:cs="Arial"/>
          <w:iCs/>
          <w:color w:val="auto"/>
        </w:rPr>
        <w:t xml:space="preserve"> z dnia </w:t>
      </w:r>
      <w:r w:rsidR="001B0A00" w:rsidRPr="001A6859">
        <w:rPr>
          <w:rFonts w:ascii="Arial" w:hAnsi="Arial" w:cs="Arial"/>
          <w:iCs/>
          <w:color w:val="auto"/>
        </w:rPr>
        <w:t>15 września 2023 r. znak: GKO.6233.8.2023.MBo Burmistrz Gminy Jedlicze zaopiniował wniosek negatywnie.</w:t>
      </w:r>
    </w:p>
    <w:p w14:paraId="699E40A6" w14:textId="77777777" w:rsidR="00700ACF" w:rsidRPr="001A6859" w:rsidRDefault="00700ACF" w:rsidP="00700ACF">
      <w:pPr>
        <w:ind w:firstLine="708"/>
        <w:jc w:val="both"/>
        <w:rPr>
          <w:rFonts w:ascii="Arial" w:hAnsi="Arial" w:cs="Arial"/>
          <w:sz w:val="8"/>
          <w:szCs w:val="8"/>
        </w:rPr>
      </w:pPr>
    </w:p>
    <w:p w14:paraId="12B40145" w14:textId="378F7566" w:rsidR="00700ACF" w:rsidRPr="001A6859" w:rsidRDefault="00700ACF" w:rsidP="00700ACF">
      <w:pPr>
        <w:ind w:firstLine="708"/>
        <w:jc w:val="both"/>
        <w:rPr>
          <w:rFonts w:ascii="Arial" w:hAnsi="Arial" w:cs="Arial"/>
        </w:rPr>
      </w:pPr>
      <w:r w:rsidRPr="001A6859">
        <w:rPr>
          <w:rFonts w:ascii="Arial" w:hAnsi="Arial" w:cs="Arial"/>
        </w:rPr>
        <w:t xml:space="preserve">Zakres wnioskowanych zmian pozwolenia zintegrowanego nie należy traktować jako istotnej zmiany zezwolenia na przetwarzanie odpadów w rozumieniu art. 41a </w:t>
      </w:r>
      <w:r w:rsidR="004E4D6E" w:rsidRPr="001A6859">
        <w:rPr>
          <w:rFonts w:ascii="Arial" w:hAnsi="Arial" w:cs="Arial"/>
        </w:rPr>
        <w:br/>
      </w:r>
      <w:r w:rsidRPr="001A6859">
        <w:rPr>
          <w:rFonts w:ascii="Arial" w:hAnsi="Arial" w:cs="Arial"/>
        </w:rPr>
        <w:t>ust. 6 ustawy z dnia 14 grudnia 2012 r. o odpadach, co oznacza iż przed wydaniem zmiany pozwolenia zintegrowanego nie stosuje się przepisów z art. 41a ust. 1 i ust. 1a ww. ustawy tj. kontroli wojewódzkiego inspektora ochrony środowiska oraz komendanta powiatowego (miejskiego) Państwowej Straży Pożarnej.</w:t>
      </w:r>
    </w:p>
    <w:p w14:paraId="19F08969" w14:textId="77777777" w:rsidR="00700ACF" w:rsidRPr="001A6859" w:rsidRDefault="00700ACF" w:rsidP="00700ACF">
      <w:pPr>
        <w:jc w:val="both"/>
        <w:rPr>
          <w:rFonts w:ascii="Arial" w:hAnsi="Arial" w:cs="Arial"/>
          <w:sz w:val="6"/>
          <w:szCs w:val="6"/>
        </w:rPr>
      </w:pPr>
    </w:p>
    <w:p w14:paraId="0CF8275D" w14:textId="14E8BCAA" w:rsidR="009A6B3B" w:rsidRPr="001A6859" w:rsidRDefault="00700ACF" w:rsidP="00700ACF">
      <w:pPr>
        <w:jc w:val="both"/>
        <w:rPr>
          <w:rFonts w:ascii="Arial" w:hAnsi="Arial" w:cs="Arial"/>
        </w:rPr>
      </w:pPr>
      <w:r w:rsidRPr="001A6859">
        <w:rPr>
          <w:rFonts w:ascii="Arial" w:hAnsi="Arial" w:cs="Arial"/>
        </w:rPr>
        <w:t>Wnioskowana zmiana nie jest związana z istotną zmianą instalacji</w:t>
      </w:r>
      <w:r w:rsidR="004E4D6E" w:rsidRPr="001A6859">
        <w:rPr>
          <w:rFonts w:ascii="Arial" w:hAnsi="Arial" w:cs="Arial"/>
        </w:rPr>
        <w:t xml:space="preserve"> </w:t>
      </w:r>
      <w:r w:rsidRPr="001A6859">
        <w:rPr>
          <w:rFonts w:ascii="Arial" w:hAnsi="Arial" w:cs="Arial"/>
        </w:rPr>
        <w:t xml:space="preserve">w rozumieniu </w:t>
      </w:r>
      <w:r w:rsidRPr="001A6859">
        <w:rPr>
          <w:rFonts w:ascii="Arial" w:hAnsi="Arial" w:cs="Arial"/>
        </w:rPr>
        <w:br/>
        <w:t xml:space="preserve">art. 3 pkt 7 ustawy </w:t>
      </w:r>
      <w:proofErr w:type="spellStart"/>
      <w:r w:rsidRPr="001A6859">
        <w:rPr>
          <w:rFonts w:ascii="Arial" w:hAnsi="Arial" w:cs="Arial"/>
        </w:rPr>
        <w:t>Poś</w:t>
      </w:r>
      <w:proofErr w:type="spellEnd"/>
      <w:r w:rsidRPr="001A6859">
        <w:rPr>
          <w:rFonts w:ascii="Arial" w:hAnsi="Arial" w:cs="Arial"/>
        </w:rPr>
        <w:t xml:space="preserve">. Jednakże, na podstawie art. 42 ust. 7 ustawy o odpadach oraz art. 33 ust. 1 ustawy z dnia 3 października 2008 r. o udostępnianiu informacji </w:t>
      </w:r>
      <w:r w:rsidR="004E4D6E" w:rsidRPr="001A6859">
        <w:rPr>
          <w:rFonts w:ascii="Arial" w:hAnsi="Arial" w:cs="Arial"/>
        </w:rPr>
        <w:br/>
      </w:r>
      <w:r w:rsidRPr="001A6859">
        <w:rPr>
          <w:rFonts w:ascii="Arial" w:hAnsi="Arial" w:cs="Arial"/>
        </w:rPr>
        <w:t xml:space="preserve">o środowisku i jego ochronie, udziale społeczeństwa w ochronie środowiska oraz </w:t>
      </w:r>
      <w:r w:rsidR="004E4D6E" w:rsidRPr="001A6859">
        <w:rPr>
          <w:rFonts w:ascii="Arial" w:hAnsi="Arial" w:cs="Arial"/>
        </w:rPr>
        <w:br/>
      </w:r>
      <w:r w:rsidRPr="001A6859">
        <w:rPr>
          <w:rFonts w:ascii="Arial" w:hAnsi="Arial" w:cs="Arial"/>
        </w:rPr>
        <w:t xml:space="preserve">o ocenach oddziaływania na środowisko (Dz. U. z 2023 r. poz. 1094 </w:t>
      </w:r>
      <w:proofErr w:type="spellStart"/>
      <w:r w:rsidRPr="001A6859">
        <w:rPr>
          <w:rFonts w:ascii="Arial" w:hAnsi="Arial" w:cs="Arial"/>
        </w:rPr>
        <w:t>t.j</w:t>
      </w:r>
      <w:proofErr w:type="spellEnd"/>
      <w:r w:rsidRPr="001A6859">
        <w:rPr>
          <w:rFonts w:ascii="Arial" w:hAnsi="Arial" w:cs="Arial"/>
        </w:rPr>
        <w:t>. ze zm.), tutejszy organ zapewnił możliwość udziału społeczeństwa</w:t>
      </w:r>
      <w:r w:rsidR="004E4D6E" w:rsidRPr="001A6859">
        <w:rPr>
          <w:rFonts w:ascii="Arial" w:hAnsi="Arial" w:cs="Arial"/>
        </w:rPr>
        <w:t xml:space="preserve"> </w:t>
      </w:r>
      <w:r w:rsidRPr="001A6859">
        <w:rPr>
          <w:rFonts w:ascii="Arial" w:hAnsi="Arial" w:cs="Arial"/>
        </w:rPr>
        <w:t>w toczącym się postępowaniu. O</w:t>
      </w:r>
      <w:r w:rsidR="009A6B3B" w:rsidRPr="001A6859">
        <w:rPr>
          <w:rFonts w:ascii="Arial" w:eastAsia="Times New Roman" w:hAnsi="Arial" w:cs="Arial"/>
          <w:iCs/>
        </w:rPr>
        <w:t xml:space="preserve">głoszeniem z dnia 5 września 2023 r. znak: </w:t>
      </w:r>
      <w:r w:rsidR="009A6B3B" w:rsidRPr="001A6859">
        <w:rPr>
          <w:rFonts w:ascii="Arial" w:hAnsi="Arial" w:cs="Arial"/>
        </w:rPr>
        <w:t xml:space="preserve">OS.I.7222.6.9.2023.RD </w:t>
      </w:r>
      <w:r w:rsidR="009A6B3B" w:rsidRPr="001A6859">
        <w:rPr>
          <w:rFonts w:ascii="Arial" w:eastAsia="Times New Roman" w:hAnsi="Arial" w:cs="Arial"/>
          <w:iCs/>
        </w:rPr>
        <w:t xml:space="preserve">podałem do publicznej wiadomości informację o wszczęciu przedmiotowego postępowania oraz poinformowałem o prawie wnoszenia uwag i wniosków do przedłożonej w sprawie dokumentacji w dniach 12 września 2023 r. do dnia </w:t>
      </w:r>
      <w:r w:rsidR="004E4D6E" w:rsidRPr="001A6859">
        <w:rPr>
          <w:rFonts w:ascii="Arial" w:eastAsia="Times New Roman" w:hAnsi="Arial" w:cs="Arial"/>
          <w:iCs/>
        </w:rPr>
        <w:br/>
      </w:r>
      <w:r w:rsidR="009A6B3B" w:rsidRPr="001A6859">
        <w:rPr>
          <w:rFonts w:ascii="Arial" w:eastAsia="Times New Roman" w:hAnsi="Arial" w:cs="Arial"/>
          <w:iCs/>
        </w:rPr>
        <w:t xml:space="preserve">12 października 2023 r. Ogłoszenie było dostępne na tablicy ogłoszeń Spółki w pobliżu instalacji objętej wnioskiem, na stronie internetowej i tablicy ogłoszeń Urzędu Miasta </w:t>
      </w:r>
      <w:r w:rsidR="004E4D6E" w:rsidRPr="001A6859">
        <w:rPr>
          <w:rFonts w:ascii="Arial" w:eastAsia="Times New Roman" w:hAnsi="Arial" w:cs="Arial"/>
          <w:iCs/>
        </w:rPr>
        <w:br/>
      </w:r>
      <w:r w:rsidR="009A6B3B" w:rsidRPr="001A6859">
        <w:rPr>
          <w:rFonts w:ascii="Arial" w:eastAsia="Times New Roman" w:hAnsi="Arial" w:cs="Arial"/>
          <w:iCs/>
        </w:rPr>
        <w:t xml:space="preserve">i Gminy </w:t>
      </w:r>
      <w:r w:rsidR="009A6B3B" w:rsidRPr="001A6859">
        <w:rPr>
          <w:rFonts w:ascii="Arial" w:eastAsia="Times New Roman" w:hAnsi="Arial" w:cs="Arial"/>
        </w:rPr>
        <w:t>Jedlicze</w:t>
      </w:r>
      <w:r w:rsidR="009A6B3B" w:rsidRPr="001A6859">
        <w:rPr>
          <w:rFonts w:ascii="Arial" w:eastAsia="Times New Roman" w:hAnsi="Arial" w:cs="Arial"/>
          <w:iCs/>
        </w:rPr>
        <w:t xml:space="preserve"> oraz na stronie internetowej i tablicy ogłoszeń Urzędu Marszałkowskiego Województwa Podkarpackiego w Rzeszowie.</w:t>
      </w:r>
    </w:p>
    <w:p w14:paraId="5777C37C" w14:textId="77777777" w:rsidR="00700ACF" w:rsidRPr="001A6859" w:rsidRDefault="00700ACF" w:rsidP="00C75D70">
      <w:pPr>
        <w:ind w:firstLine="708"/>
        <w:jc w:val="both"/>
        <w:rPr>
          <w:rFonts w:ascii="Arial" w:eastAsia="Times New Roman" w:hAnsi="Arial" w:cs="Arial"/>
          <w:iCs/>
          <w:sz w:val="6"/>
          <w:szCs w:val="6"/>
        </w:rPr>
      </w:pPr>
    </w:p>
    <w:p w14:paraId="42904E1D" w14:textId="53E4B2C1" w:rsidR="00D36ECB" w:rsidRPr="00F72E9E" w:rsidRDefault="000977F6" w:rsidP="00F72E9E">
      <w:pPr>
        <w:ind w:firstLine="708"/>
        <w:jc w:val="both"/>
        <w:rPr>
          <w:rFonts w:ascii="Arial" w:eastAsia="Times New Roman" w:hAnsi="Arial" w:cs="Arial"/>
          <w:iCs/>
        </w:rPr>
      </w:pPr>
      <w:r w:rsidRPr="001A6859">
        <w:rPr>
          <w:rFonts w:ascii="Arial" w:eastAsia="Times New Roman" w:hAnsi="Arial" w:cs="Arial"/>
          <w:iCs/>
        </w:rPr>
        <w:t xml:space="preserve">W toku prowadzonego postępowania, pismem z dnia 9 października 2023r. znak: 1185/23 (data wpływu: 10 października 2023r.) prowadzący instalacje wystąpił </w:t>
      </w:r>
      <w:r w:rsidR="006F6B4D" w:rsidRPr="001A6859">
        <w:rPr>
          <w:rFonts w:ascii="Arial" w:eastAsia="Times New Roman" w:hAnsi="Arial" w:cs="Arial"/>
          <w:iCs/>
        </w:rPr>
        <w:br/>
      </w:r>
      <w:r w:rsidRPr="001A6859">
        <w:rPr>
          <w:rFonts w:ascii="Arial" w:eastAsia="Times New Roman" w:hAnsi="Arial" w:cs="Arial"/>
          <w:iCs/>
        </w:rPr>
        <w:t xml:space="preserve">o jego zawieszenie. Działając na podstawie art. 98 § 1 i art. 101 ustawy Kodeks Postępowania Administracyjnego, postanowieniem z dnia 13 października 2023r. znak: OS.I.7222.6.9.2023.RD Marszałek Województwa Podkarpackiego zawiesił prowadzone w sprawie postępowanie administracyjne. </w:t>
      </w:r>
    </w:p>
    <w:p w14:paraId="1FB7124B" w14:textId="58A81090" w:rsidR="00D97F2B" w:rsidRPr="001A6859" w:rsidRDefault="009A6B3B" w:rsidP="003B2751">
      <w:pPr>
        <w:ind w:firstLine="708"/>
        <w:jc w:val="both"/>
        <w:rPr>
          <w:rFonts w:ascii="Arial" w:eastAsia="Times New Roman" w:hAnsi="Arial" w:cs="Arial"/>
          <w:iCs/>
        </w:rPr>
      </w:pPr>
      <w:r w:rsidRPr="001A6859">
        <w:rPr>
          <w:rFonts w:ascii="Arial" w:hAnsi="Arial" w:cs="Arial"/>
        </w:rPr>
        <w:t xml:space="preserve">W dniu 12 października 2023r. GRAND AGRO Fundacja Ochrony Środowiska Naturalnego, ul. Jana Marcina Szancera 9/44, 02-495 Warszawa, wystąpiła </w:t>
      </w:r>
      <w:r w:rsidRPr="001A6859">
        <w:rPr>
          <w:rFonts w:ascii="Arial" w:hAnsi="Arial" w:cs="Arial"/>
        </w:rPr>
        <w:br/>
        <w:t xml:space="preserve">z wnioskiem o dopuszczenie jej do udziału jako podmiot na prawach strony </w:t>
      </w:r>
      <w:r w:rsidR="006F6B4D" w:rsidRPr="001A6859">
        <w:rPr>
          <w:rFonts w:ascii="Arial" w:hAnsi="Arial" w:cs="Arial"/>
        </w:rPr>
        <w:br/>
      </w:r>
      <w:r w:rsidRPr="001A6859">
        <w:rPr>
          <w:rFonts w:ascii="Arial" w:hAnsi="Arial" w:cs="Arial"/>
        </w:rPr>
        <w:lastRenderedPageBreak/>
        <w:t xml:space="preserve">we wszczętym na wniosek Raf-Ekologia Sp. z o.o. </w:t>
      </w:r>
      <w:r w:rsidR="006F6B4D" w:rsidRPr="001A6859">
        <w:rPr>
          <w:rFonts w:ascii="Arial" w:hAnsi="Arial" w:cs="Arial"/>
        </w:rPr>
        <w:t>z/s</w:t>
      </w:r>
      <w:r w:rsidRPr="001A6859">
        <w:rPr>
          <w:rFonts w:ascii="Arial" w:hAnsi="Arial" w:cs="Arial"/>
        </w:rPr>
        <w:t xml:space="preserve"> Jedlicze postępowaniu </w:t>
      </w:r>
      <w:r w:rsidR="006F6B4D" w:rsidRPr="001A6859">
        <w:rPr>
          <w:rFonts w:ascii="Arial" w:hAnsi="Arial" w:cs="Arial"/>
        </w:rPr>
        <w:br/>
      </w:r>
      <w:r w:rsidRPr="001A6859">
        <w:rPr>
          <w:rFonts w:ascii="Arial" w:hAnsi="Arial" w:cs="Arial"/>
        </w:rPr>
        <w:t xml:space="preserve">w sprawie zmiany </w:t>
      </w:r>
      <w:r w:rsidRPr="001A6859">
        <w:rPr>
          <w:rFonts w:ascii="Arial" w:hAnsi="Arial" w:cs="Arial"/>
          <w:iCs/>
        </w:rPr>
        <w:t>pozwolenia zintegrowanego</w:t>
      </w:r>
      <w:r w:rsidRPr="001A6859">
        <w:rPr>
          <w:rFonts w:ascii="Arial" w:eastAsia="Times New Roman" w:hAnsi="Arial" w:cs="Arial"/>
          <w:iCs/>
        </w:rPr>
        <w:t>.</w:t>
      </w:r>
    </w:p>
    <w:p w14:paraId="0C4C7BE0" w14:textId="7D8C1A07" w:rsidR="00B56849" w:rsidRPr="001A6859" w:rsidRDefault="00B56849" w:rsidP="00B56849">
      <w:pPr>
        <w:jc w:val="both"/>
        <w:rPr>
          <w:rFonts w:ascii="Arial" w:hAnsi="Arial" w:cs="Arial"/>
        </w:rPr>
      </w:pPr>
      <w:r w:rsidRPr="001A6859">
        <w:rPr>
          <w:rFonts w:ascii="Arial" w:eastAsia="Times New Roman" w:hAnsi="Arial" w:cs="Arial"/>
        </w:rPr>
        <w:t xml:space="preserve">Zgodnie art. 44 ust. 1 ustawy </w:t>
      </w:r>
      <w:r w:rsidRPr="001A6859">
        <w:rPr>
          <w:rFonts w:ascii="Arial" w:hAnsi="Arial" w:cs="Arial"/>
        </w:rPr>
        <w:t>o udostępnianiu informacji o środowisku i jego ochronie, udziale społeczeństwa w ochronie środowiska oraz o ocenach oddziaływania na środowisko</w:t>
      </w:r>
      <w:r w:rsidRPr="001A6859">
        <w:rPr>
          <w:rFonts w:ascii="Arial" w:eastAsia="Times New Roman" w:hAnsi="Arial" w:cs="Arial"/>
        </w:rPr>
        <w:t xml:space="preserve"> organizacja ekologiczna, która powołując się na swoje cele statutowe, zgłosi chęć uczestniczenia w określonym postępowaniu wymagającym udziału społeczeństwa, uczestniczy w nim na prawach strony, jeżeli prowadzi działalność statutową w zakresie ochrony środowiska lub ochrony przyrody, przez minimum </w:t>
      </w:r>
      <w:r w:rsidRPr="001A6859">
        <w:rPr>
          <w:rFonts w:ascii="Arial" w:eastAsia="Times New Roman" w:hAnsi="Arial" w:cs="Arial"/>
        </w:rPr>
        <w:br/>
        <w:t>12 miesięcy przed dniem wszczęcia tego postępowania.</w:t>
      </w:r>
    </w:p>
    <w:p w14:paraId="20DBA982" w14:textId="282FD0DA" w:rsidR="00D20C27" w:rsidRPr="001A6859" w:rsidRDefault="006F6B4D" w:rsidP="00D20C27">
      <w:pPr>
        <w:jc w:val="both"/>
        <w:rPr>
          <w:rFonts w:ascii="Arial" w:hAnsi="Arial" w:cs="Arial"/>
          <w:highlight w:val="yellow"/>
        </w:rPr>
      </w:pPr>
      <w:r w:rsidRPr="001A6859">
        <w:rPr>
          <w:rFonts w:ascii="Arial" w:hAnsi="Arial" w:cs="Arial"/>
        </w:rPr>
        <w:t xml:space="preserve">Po rozpatrzeniu wniosku fundacji </w:t>
      </w:r>
      <w:r w:rsidR="00D346C0" w:rsidRPr="001A6859">
        <w:rPr>
          <w:rFonts w:ascii="Arial" w:hAnsi="Arial" w:cs="Arial"/>
        </w:rPr>
        <w:t>p</w:t>
      </w:r>
      <w:r w:rsidRPr="001A6859">
        <w:rPr>
          <w:rFonts w:ascii="Arial" w:hAnsi="Arial" w:cs="Arial"/>
        </w:rPr>
        <w:t xml:space="preserve">ostanowieniem z dnia 14 listopada 2023r. znak: OS.I.7222.6.9.2023.RD  Marszałek Województwa Podkarpackiego dopuścił </w:t>
      </w:r>
      <w:r w:rsidR="00DF049D" w:rsidRPr="001A6859">
        <w:rPr>
          <w:rFonts w:ascii="Arial" w:hAnsi="Arial" w:cs="Arial"/>
        </w:rPr>
        <w:t>fundację</w:t>
      </w:r>
      <w:r w:rsidRPr="001A6859">
        <w:rPr>
          <w:rFonts w:ascii="Arial" w:hAnsi="Arial" w:cs="Arial"/>
        </w:rPr>
        <w:t xml:space="preserve"> GRAND AGRO Fundacja Ochrony Środowiska Naturalnego, ul. Jana Marcina Szancera 9/44, 02-495 Warszawa</w:t>
      </w:r>
      <w:r w:rsidRPr="001A6859">
        <w:rPr>
          <w:rStyle w:val="iwdbeditregoncss"/>
          <w:rFonts w:ascii="Arial" w:hAnsi="Arial" w:cs="Arial"/>
        </w:rPr>
        <w:t xml:space="preserve"> do </w:t>
      </w:r>
      <w:r w:rsidRPr="001A6859">
        <w:rPr>
          <w:rFonts w:ascii="Arial" w:hAnsi="Arial" w:cs="Arial"/>
        </w:rPr>
        <w:t xml:space="preserve">udziału w postępowaniu jako podmiot na prawach strony we wszczętym na wniosek Raf-Ekologia Sp. z o.o. ul. Trzecieskiego 14, 38-460 Jedlicze postępowaniu. </w:t>
      </w:r>
      <w:r w:rsidR="00584A81" w:rsidRPr="001A6859">
        <w:rPr>
          <w:rFonts w:ascii="Arial" w:hAnsi="Arial" w:cs="Arial"/>
        </w:rPr>
        <w:t xml:space="preserve">Postanowienie zostało dostarczone </w:t>
      </w:r>
      <w:r w:rsidR="00025FC7" w:rsidRPr="001A6859">
        <w:rPr>
          <w:rFonts w:ascii="Arial" w:hAnsi="Arial" w:cs="Arial"/>
        </w:rPr>
        <w:t>Fundacji</w:t>
      </w:r>
      <w:r w:rsidR="00584A81" w:rsidRPr="001A6859">
        <w:rPr>
          <w:rFonts w:ascii="Arial" w:hAnsi="Arial" w:cs="Arial"/>
        </w:rPr>
        <w:t xml:space="preserve"> przez system e-</w:t>
      </w:r>
      <w:proofErr w:type="spellStart"/>
      <w:r w:rsidR="00584A81" w:rsidRPr="001A6859">
        <w:rPr>
          <w:rFonts w:ascii="Arial" w:hAnsi="Arial" w:cs="Arial"/>
        </w:rPr>
        <w:t>Puap</w:t>
      </w:r>
      <w:proofErr w:type="spellEnd"/>
      <w:r w:rsidR="00584A81" w:rsidRPr="001A6859">
        <w:rPr>
          <w:rFonts w:ascii="Arial" w:hAnsi="Arial" w:cs="Arial"/>
        </w:rPr>
        <w:t xml:space="preserve"> w dniu 27 listopada 2023 r.</w:t>
      </w:r>
      <w:r w:rsidR="002D165B" w:rsidRPr="001A6859">
        <w:rPr>
          <w:rFonts w:ascii="Arial" w:hAnsi="Arial" w:cs="Arial"/>
        </w:rPr>
        <w:t xml:space="preserve"> (potwierdzenie w aktach sprawy).</w:t>
      </w:r>
      <w:r w:rsidR="00415C4D" w:rsidRPr="001A6859">
        <w:rPr>
          <w:rFonts w:ascii="Arial" w:hAnsi="Arial" w:cs="Arial"/>
        </w:rPr>
        <w:t xml:space="preserve"> </w:t>
      </w:r>
      <w:r w:rsidR="00025FC7" w:rsidRPr="001A6859">
        <w:rPr>
          <w:rFonts w:ascii="Arial" w:hAnsi="Arial" w:cs="Arial"/>
        </w:rPr>
        <w:t xml:space="preserve">Zgodnie z art. 39 §  1 ustawy Kpa organ administracji publicznej doręcza pisma na adres do doręczeń elektronicznych, o którym mowa w </w:t>
      </w:r>
      <w:hyperlink r:id="rId8" w:anchor="/document/19062514?unitId=art(2)pkt(1)&amp;cm=DOCUMENT" w:history="1">
        <w:r w:rsidR="00025FC7" w:rsidRPr="001A6859">
          <w:rPr>
            <w:rFonts w:ascii="Arial" w:hAnsi="Arial" w:cs="Arial"/>
          </w:rPr>
          <w:t>art. 2 pkt 1</w:t>
        </w:r>
      </w:hyperlink>
      <w:r w:rsidR="00025FC7" w:rsidRPr="001A6859">
        <w:rPr>
          <w:rFonts w:ascii="Arial" w:hAnsi="Arial" w:cs="Arial"/>
        </w:rPr>
        <w:t xml:space="preserve"> ustawy z dnia 18 listopada 2020 r. o doręczeniach elektronicznych</w:t>
      </w:r>
      <w:r w:rsidR="007E65A8" w:rsidRPr="001A6859">
        <w:rPr>
          <w:rFonts w:ascii="Arial" w:hAnsi="Arial" w:cs="Arial"/>
        </w:rPr>
        <w:t xml:space="preserve"> (Dz. U. z 2023 r. poz. 285 </w:t>
      </w:r>
      <w:proofErr w:type="spellStart"/>
      <w:r w:rsidR="007E65A8" w:rsidRPr="001A6859">
        <w:rPr>
          <w:rFonts w:ascii="Arial" w:hAnsi="Arial" w:cs="Arial"/>
        </w:rPr>
        <w:t>t.j</w:t>
      </w:r>
      <w:proofErr w:type="spellEnd"/>
      <w:r w:rsidR="007E65A8" w:rsidRPr="001A6859">
        <w:rPr>
          <w:rFonts w:ascii="Arial" w:hAnsi="Arial" w:cs="Arial"/>
        </w:rPr>
        <w:t xml:space="preserve">. ze zm.), </w:t>
      </w:r>
      <w:r w:rsidR="00025FC7" w:rsidRPr="001A6859">
        <w:rPr>
          <w:rFonts w:ascii="Arial" w:hAnsi="Arial" w:cs="Arial"/>
        </w:rPr>
        <w:t xml:space="preserve">chyba że doręczenie następuje na konto w systemie teleinformatycznym organu albo </w:t>
      </w:r>
      <w:r w:rsidR="007E65A8" w:rsidRPr="001A6859">
        <w:rPr>
          <w:rFonts w:ascii="Arial" w:hAnsi="Arial" w:cs="Arial"/>
        </w:rPr>
        <w:br/>
      </w:r>
      <w:r w:rsidR="00025FC7" w:rsidRPr="001A6859">
        <w:rPr>
          <w:rFonts w:ascii="Arial" w:hAnsi="Arial" w:cs="Arial"/>
        </w:rPr>
        <w:t xml:space="preserve">w siedzibie organu. </w:t>
      </w:r>
      <w:r w:rsidR="00415C4D" w:rsidRPr="001A6859">
        <w:rPr>
          <w:rFonts w:ascii="Arial" w:hAnsi="Arial" w:cs="Arial"/>
        </w:rPr>
        <w:t xml:space="preserve">Nie dokonano publikacji postanowienia na stronie Ministerstwa Klimatu i Środowiska zgodnie z żądaniem Fundacji, ze względu na brak kompetencji </w:t>
      </w:r>
      <w:r w:rsidR="007E65A8" w:rsidRPr="001A6859">
        <w:rPr>
          <w:rFonts w:ascii="Arial" w:hAnsi="Arial" w:cs="Arial"/>
        </w:rPr>
        <w:br/>
      </w:r>
      <w:r w:rsidR="00231C14" w:rsidRPr="001A6859">
        <w:rPr>
          <w:rFonts w:ascii="Arial" w:hAnsi="Arial" w:cs="Arial"/>
        </w:rPr>
        <w:t xml:space="preserve">i możliwości technicznych </w:t>
      </w:r>
      <w:r w:rsidR="00415C4D" w:rsidRPr="001A6859">
        <w:rPr>
          <w:rFonts w:ascii="Arial" w:hAnsi="Arial" w:cs="Arial"/>
        </w:rPr>
        <w:t xml:space="preserve">Marszałka Województwa Podkarpackiego w tym zakresie. </w:t>
      </w:r>
    </w:p>
    <w:p w14:paraId="55C3C579" w14:textId="77777777" w:rsidR="003B2751" w:rsidRPr="001A6859" w:rsidRDefault="006F6B4D" w:rsidP="00C75D70">
      <w:pPr>
        <w:jc w:val="both"/>
        <w:rPr>
          <w:rFonts w:ascii="Arial" w:hAnsi="Arial" w:cs="Arial"/>
          <w:sz w:val="8"/>
          <w:szCs w:val="8"/>
        </w:rPr>
      </w:pPr>
      <w:r w:rsidRPr="001A6859">
        <w:rPr>
          <w:rFonts w:ascii="Arial" w:hAnsi="Arial" w:cs="Arial"/>
        </w:rPr>
        <w:t xml:space="preserve">    </w:t>
      </w:r>
    </w:p>
    <w:p w14:paraId="31B0122B" w14:textId="58692BD7" w:rsidR="000977F6" w:rsidRPr="001A6859" w:rsidRDefault="006F6B4D" w:rsidP="00C75D70">
      <w:pPr>
        <w:jc w:val="both"/>
        <w:rPr>
          <w:rFonts w:ascii="Arial" w:eastAsia="Times New Roman" w:hAnsi="Arial" w:cs="Arial"/>
          <w:iCs/>
        </w:rPr>
      </w:pPr>
      <w:r w:rsidRPr="001A6859">
        <w:rPr>
          <w:rFonts w:ascii="Arial" w:hAnsi="Arial" w:cs="Arial"/>
        </w:rPr>
        <w:t xml:space="preserve">        </w:t>
      </w:r>
      <w:r w:rsidR="000977F6" w:rsidRPr="001A6859">
        <w:rPr>
          <w:rFonts w:ascii="Arial" w:eastAsia="Times New Roman" w:hAnsi="Arial" w:cs="Arial"/>
          <w:iCs/>
        </w:rPr>
        <w:t>Kolejno, pismem z dnia 16 listopada 2023r. znak:</w:t>
      </w:r>
      <w:r w:rsidRPr="001A6859">
        <w:rPr>
          <w:rFonts w:ascii="Arial" w:eastAsia="Times New Roman" w:hAnsi="Arial" w:cs="Arial"/>
          <w:iCs/>
        </w:rPr>
        <w:t xml:space="preserve"> </w:t>
      </w:r>
      <w:r w:rsidR="000977F6" w:rsidRPr="001A6859">
        <w:rPr>
          <w:rFonts w:ascii="Arial" w:eastAsia="Times New Roman" w:hAnsi="Arial" w:cs="Arial"/>
          <w:iCs/>
        </w:rPr>
        <w:t xml:space="preserve">1369/23 (data wpływu </w:t>
      </w:r>
      <w:r w:rsidRPr="001A6859">
        <w:rPr>
          <w:rFonts w:ascii="Arial" w:eastAsia="Times New Roman" w:hAnsi="Arial" w:cs="Arial"/>
          <w:iCs/>
        </w:rPr>
        <w:br/>
      </w:r>
      <w:r w:rsidR="000977F6" w:rsidRPr="001A6859">
        <w:rPr>
          <w:rFonts w:ascii="Arial" w:eastAsia="Times New Roman" w:hAnsi="Arial" w:cs="Arial"/>
          <w:iCs/>
        </w:rPr>
        <w:t>21</w:t>
      </w:r>
      <w:r w:rsidRPr="001A6859">
        <w:rPr>
          <w:rFonts w:ascii="Arial" w:eastAsia="Times New Roman" w:hAnsi="Arial" w:cs="Arial"/>
          <w:iCs/>
        </w:rPr>
        <w:t xml:space="preserve"> </w:t>
      </w:r>
      <w:r w:rsidR="000977F6" w:rsidRPr="001A6859">
        <w:rPr>
          <w:rFonts w:ascii="Arial" w:eastAsia="Times New Roman" w:hAnsi="Arial" w:cs="Arial"/>
          <w:iCs/>
        </w:rPr>
        <w:t xml:space="preserve">listopada 2023 r.) Wnioskodawca wystąpił o podjęcie zawieszonego postępowania administracyjnego w sprawie zmiany pozwolenia zintegrowanego. </w:t>
      </w:r>
      <w:r w:rsidR="000977F6" w:rsidRPr="001A6859">
        <w:rPr>
          <w:rFonts w:ascii="Arial" w:eastAsia="Times New Roman" w:hAnsi="Arial" w:cs="Arial"/>
        </w:rPr>
        <w:t xml:space="preserve">Biorąc powyższe pod uwagę, działając na podst. art. 98 §2 Kpa </w:t>
      </w:r>
      <w:r w:rsidR="000977F6" w:rsidRPr="001A6859">
        <w:rPr>
          <w:rFonts w:ascii="Arial" w:eastAsia="Times New Roman" w:hAnsi="Arial" w:cs="Arial"/>
          <w:iCs/>
        </w:rPr>
        <w:t xml:space="preserve">postanowieniem z dnia </w:t>
      </w:r>
      <w:r w:rsidR="002C52E3" w:rsidRPr="001A6859">
        <w:rPr>
          <w:rFonts w:ascii="Arial" w:eastAsia="Times New Roman" w:hAnsi="Arial" w:cs="Arial"/>
          <w:iCs/>
        </w:rPr>
        <w:t xml:space="preserve">23 listopada </w:t>
      </w:r>
      <w:r w:rsidR="000977F6" w:rsidRPr="001A6859">
        <w:rPr>
          <w:rFonts w:ascii="Arial" w:eastAsia="Times New Roman" w:hAnsi="Arial" w:cs="Arial"/>
          <w:iCs/>
        </w:rPr>
        <w:t xml:space="preserve">2023r. znak: OS.I.7222.6.9.2023.RD Marszałek Województwa Podkarpackiego podjął zawieszone postępowanie administracyjne. </w:t>
      </w:r>
    </w:p>
    <w:p w14:paraId="6C087AEC" w14:textId="77777777" w:rsidR="003B2751" w:rsidRPr="001A6859" w:rsidRDefault="003B2751" w:rsidP="00C75D70">
      <w:pPr>
        <w:ind w:firstLine="708"/>
        <w:jc w:val="both"/>
        <w:rPr>
          <w:rFonts w:ascii="Arial" w:hAnsi="Arial" w:cs="Arial"/>
          <w:sz w:val="8"/>
          <w:szCs w:val="8"/>
        </w:rPr>
      </w:pPr>
    </w:p>
    <w:bookmarkEnd w:id="14"/>
    <w:p w14:paraId="6D3ECD04" w14:textId="65BDDA8B" w:rsidR="00BB0C7A" w:rsidRPr="001A6859" w:rsidRDefault="00C75D70" w:rsidP="00CB4CEC">
      <w:pPr>
        <w:ind w:firstLine="708"/>
        <w:jc w:val="both"/>
        <w:rPr>
          <w:rFonts w:ascii="Arial" w:hAnsi="Arial" w:cs="Arial"/>
        </w:rPr>
      </w:pPr>
      <w:r w:rsidRPr="001A6859">
        <w:rPr>
          <w:rFonts w:ascii="Arial" w:hAnsi="Arial" w:cs="Arial"/>
        </w:rPr>
        <w:t>Przedmiotem prowadzonego postepowania jest zmiana</w:t>
      </w:r>
      <w:r w:rsidR="00CB4CEC" w:rsidRPr="001A6859">
        <w:rPr>
          <w:rFonts w:ascii="Arial" w:hAnsi="Arial" w:cs="Arial"/>
        </w:rPr>
        <w:t xml:space="preserve"> </w:t>
      </w:r>
      <w:r w:rsidR="009C38DC" w:rsidRPr="001A6859">
        <w:rPr>
          <w:rFonts w:ascii="Arial" w:hAnsi="Arial" w:cs="Arial"/>
        </w:rPr>
        <w:t xml:space="preserve">ustalonej w pozwoleniu zintegrowanym częstotliwości monitorowania rtęci z instalacji do termicznego przekształcania </w:t>
      </w:r>
      <w:r w:rsidR="00BB0C7A" w:rsidRPr="001A6859">
        <w:rPr>
          <w:rFonts w:ascii="Arial" w:hAnsi="Arial" w:cs="Arial"/>
        </w:rPr>
        <w:t xml:space="preserve">odpadów </w:t>
      </w:r>
      <w:r w:rsidR="009C38DC" w:rsidRPr="001A6859">
        <w:rPr>
          <w:rFonts w:ascii="Arial" w:hAnsi="Arial" w:cs="Arial"/>
        </w:rPr>
        <w:t>w Jedliczu</w:t>
      </w:r>
      <w:r w:rsidR="00464B98" w:rsidRPr="001A6859">
        <w:rPr>
          <w:rFonts w:ascii="Arial" w:hAnsi="Arial" w:cs="Arial"/>
        </w:rPr>
        <w:t xml:space="preserve"> z pomiaru ciągłego na pomiar okresowy.</w:t>
      </w:r>
      <w:r w:rsidR="009C38DC" w:rsidRPr="001A6859">
        <w:rPr>
          <w:rFonts w:ascii="Arial" w:hAnsi="Arial" w:cs="Arial"/>
        </w:rPr>
        <w:t xml:space="preserve"> </w:t>
      </w:r>
    </w:p>
    <w:p w14:paraId="747783FD" w14:textId="3511744B" w:rsidR="000C2630" w:rsidRPr="001A6859" w:rsidRDefault="004D5E75" w:rsidP="003B2751">
      <w:pPr>
        <w:jc w:val="both"/>
        <w:rPr>
          <w:rFonts w:ascii="Arial" w:hAnsi="Arial" w:cs="Arial"/>
        </w:rPr>
      </w:pPr>
      <w:r w:rsidRPr="001A6859">
        <w:rPr>
          <w:rFonts w:ascii="Arial" w:hAnsi="Arial" w:cs="Arial"/>
        </w:rPr>
        <w:t>W</w:t>
      </w:r>
      <w:r w:rsidR="00BB0C7A" w:rsidRPr="001A6859">
        <w:rPr>
          <w:rFonts w:ascii="Arial" w:hAnsi="Arial" w:cs="Arial"/>
        </w:rPr>
        <w:t xml:space="preserve"> obowiązującym pozwoleniu zintegrowanym, zgodnie z wymogiem BAT 4 decyzji wykonawczej Komisji Europejskiej (UE) z dnia 12 listopada 2019 r. ustanawiającej konkluzje dotyczące najlepszych dostępnych technik (BAT) w odniesieniu do spalania odpadów, zgodnie z  dyrektywą  Parlamentu Europejskiego i Rady 2010/75/UE, opublikowan</w:t>
      </w:r>
      <w:r w:rsidR="00247AB8" w:rsidRPr="001A6859">
        <w:rPr>
          <w:rFonts w:ascii="Arial" w:hAnsi="Arial" w:cs="Arial"/>
        </w:rPr>
        <w:t>ą</w:t>
      </w:r>
      <w:r w:rsidR="00BB0C7A" w:rsidRPr="001A6859">
        <w:rPr>
          <w:rFonts w:ascii="Arial" w:hAnsi="Arial" w:cs="Arial"/>
        </w:rPr>
        <w:t xml:space="preserve"> w Dzienniku Urzędowym Unii Europejskiej</w:t>
      </w:r>
      <w:r w:rsidRPr="001A6859">
        <w:rPr>
          <w:rFonts w:ascii="Arial" w:hAnsi="Arial" w:cs="Arial"/>
        </w:rPr>
        <w:t>,</w:t>
      </w:r>
      <w:r w:rsidR="00616D0C" w:rsidRPr="001A6859">
        <w:rPr>
          <w:rFonts w:ascii="Arial" w:hAnsi="Arial" w:cs="Arial"/>
        </w:rPr>
        <w:t xml:space="preserve"> ustalono dopuszczalny poziom emisji rtęci emitowanej </w:t>
      </w:r>
      <w:r w:rsidR="0035411D" w:rsidRPr="001A6859">
        <w:rPr>
          <w:rFonts w:ascii="Arial" w:hAnsi="Arial" w:cs="Arial"/>
        </w:rPr>
        <w:t xml:space="preserve">z instalacji do spalania odpadów </w:t>
      </w:r>
      <w:r w:rsidRPr="001A6859">
        <w:rPr>
          <w:rFonts w:ascii="Arial" w:hAnsi="Arial" w:cs="Arial"/>
        </w:rPr>
        <w:t xml:space="preserve">emitorem E-1 </w:t>
      </w:r>
      <w:r w:rsidR="005926A8" w:rsidRPr="001A6859">
        <w:rPr>
          <w:rFonts w:ascii="Arial" w:hAnsi="Arial" w:cs="Arial"/>
        </w:rPr>
        <w:br/>
      </w:r>
      <w:r w:rsidRPr="001A6859">
        <w:rPr>
          <w:rFonts w:ascii="Arial" w:hAnsi="Arial" w:cs="Arial"/>
        </w:rPr>
        <w:t>z uwzględnieniem poziomów BAT-AELS</w:t>
      </w:r>
      <w:r w:rsidR="00CA234B" w:rsidRPr="001A6859">
        <w:rPr>
          <w:rFonts w:ascii="Arial" w:hAnsi="Arial" w:cs="Arial"/>
        </w:rPr>
        <w:t>. W punkcie VI.2.4.1. pozwolenia</w:t>
      </w:r>
      <w:r w:rsidRPr="001A6859">
        <w:rPr>
          <w:rFonts w:ascii="Arial" w:hAnsi="Arial" w:cs="Arial"/>
        </w:rPr>
        <w:t xml:space="preserve"> </w:t>
      </w:r>
      <w:r w:rsidR="00CA234B" w:rsidRPr="001A6859">
        <w:rPr>
          <w:rFonts w:ascii="Arial" w:hAnsi="Arial" w:cs="Arial"/>
        </w:rPr>
        <w:t xml:space="preserve">ustalono </w:t>
      </w:r>
      <w:r w:rsidR="0035411D" w:rsidRPr="001A6859">
        <w:rPr>
          <w:rFonts w:ascii="Arial" w:hAnsi="Arial" w:cs="Arial"/>
        </w:rPr>
        <w:t xml:space="preserve">obowiązek monitorowania </w:t>
      </w:r>
      <w:r w:rsidR="00CA234B" w:rsidRPr="001A6859">
        <w:rPr>
          <w:rFonts w:ascii="Arial" w:hAnsi="Arial" w:cs="Arial"/>
        </w:rPr>
        <w:t>poziomu rtęci Hg w sposób ciągły od dnia 4 grudnia 2023 r. tj. od dnia wejścia w życie wymogów Konkluzji BAT.</w:t>
      </w:r>
      <w:r w:rsidR="00A669C6" w:rsidRPr="001A6859">
        <w:rPr>
          <w:rFonts w:ascii="Arial" w:hAnsi="Arial" w:cs="Arial"/>
        </w:rPr>
        <w:t xml:space="preserve"> </w:t>
      </w:r>
    </w:p>
    <w:p w14:paraId="5EF81497" w14:textId="26B7CE71" w:rsidR="003B2751" w:rsidRPr="001A6859" w:rsidRDefault="007E794C" w:rsidP="003B2751">
      <w:pPr>
        <w:jc w:val="both"/>
        <w:rPr>
          <w:rFonts w:ascii="Arial" w:hAnsi="Arial" w:cs="Arial"/>
        </w:rPr>
      </w:pPr>
      <w:r w:rsidRPr="001A6859">
        <w:rPr>
          <w:rFonts w:ascii="Arial" w:hAnsi="Arial" w:cs="Arial"/>
        </w:rPr>
        <w:t>Zgodnie z zapisem BAT4 Konkluzji</w:t>
      </w:r>
      <w:r w:rsidR="00464B98" w:rsidRPr="001A6859">
        <w:rPr>
          <w:rFonts w:ascii="Arial" w:hAnsi="Arial" w:cs="Arial"/>
        </w:rPr>
        <w:t xml:space="preserve"> dla spalania odpadów,</w:t>
      </w:r>
      <w:r w:rsidRPr="001A6859">
        <w:rPr>
          <w:rFonts w:ascii="Arial" w:hAnsi="Arial" w:cs="Arial"/>
        </w:rPr>
        <w:t xml:space="preserve"> w</w:t>
      </w:r>
      <w:r w:rsidR="00A669C6" w:rsidRPr="001A6859">
        <w:rPr>
          <w:rFonts w:ascii="Arial" w:hAnsi="Arial" w:cs="Arial"/>
        </w:rPr>
        <w:t xml:space="preserve"> </w:t>
      </w:r>
      <w:r w:rsidR="004D04E8" w:rsidRPr="001A6859">
        <w:rPr>
          <w:rFonts w:ascii="Arial" w:hAnsi="Arial" w:cs="Arial"/>
        </w:rPr>
        <w:t xml:space="preserve">punkcie VI.2.4.1. </w:t>
      </w:r>
      <w:r w:rsidR="00A669C6" w:rsidRPr="001A6859">
        <w:rPr>
          <w:rFonts w:ascii="Arial" w:hAnsi="Arial" w:cs="Arial"/>
        </w:rPr>
        <w:t>pozwoleni</w:t>
      </w:r>
      <w:r w:rsidR="004D04E8" w:rsidRPr="001A6859">
        <w:rPr>
          <w:rFonts w:ascii="Arial" w:hAnsi="Arial" w:cs="Arial"/>
        </w:rPr>
        <w:t>a</w:t>
      </w:r>
      <w:r w:rsidR="00A669C6" w:rsidRPr="001A6859">
        <w:rPr>
          <w:rFonts w:ascii="Arial" w:hAnsi="Arial" w:cs="Arial"/>
        </w:rPr>
        <w:t xml:space="preserve"> dopuszczono możliwość </w:t>
      </w:r>
      <w:r w:rsidR="004D04E8" w:rsidRPr="001A6859">
        <w:rPr>
          <w:rFonts w:ascii="Arial" w:hAnsi="Arial" w:cs="Arial"/>
        </w:rPr>
        <w:t xml:space="preserve">zastąpienia ciągłego monitorowania </w:t>
      </w:r>
      <w:r w:rsidR="00695D87" w:rsidRPr="001A6859">
        <w:rPr>
          <w:rFonts w:ascii="Arial" w:hAnsi="Arial" w:cs="Arial"/>
        </w:rPr>
        <w:t xml:space="preserve">poziomu rtęci Hg </w:t>
      </w:r>
      <w:r w:rsidR="004D04E8" w:rsidRPr="001A6859">
        <w:rPr>
          <w:rFonts w:ascii="Arial" w:hAnsi="Arial" w:cs="Arial"/>
        </w:rPr>
        <w:t>długoterminowym pobiera</w:t>
      </w:r>
      <w:r w:rsidR="004D04E8" w:rsidRPr="001A6859">
        <w:rPr>
          <w:rFonts w:ascii="Arial" w:hAnsi="Arial" w:cs="Arial"/>
        </w:rPr>
        <w:softHyphen/>
        <w:t>niem próbek lub pomiarami okresowymi przeprowadzanymi co najmniej raz na sześć miesięcy</w:t>
      </w:r>
      <w:r w:rsidR="00695D87" w:rsidRPr="001A6859">
        <w:rPr>
          <w:rFonts w:ascii="Arial" w:hAnsi="Arial" w:cs="Arial"/>
        </w:rPr>
        <w:t xml:space="preserve"> </w:t>
      </w:r>
      <w:r w:rsidR="00695D87" w:rsidRPr="001A6859">
        <w:rPr>
          <w:rFonts w:ascii="Arial" w:hAnsi="Arial" w:cs="Arial"/>
          <w:i/>
          <w:iCs/>
        </w:rPr>
        <w:t>- j</w:t>
      </w:r>
      <w:r w:rsidR="004D04E8" w:rsidRPr="001A6859">
        <w:rPr>
          <w:rFonts w:ascii="Arial" w:hAnsi="Arial" w:cs="Arial"/>
          <w:i/>
          <w:iCs/>
        </w:rPr>
        <w:t xml:space="preserve">eżeli z puli wyników </w:t>
      </w:r>
      <w:r w:rsidR="000C2630" w:rsidRPr="001A6859">
        <w:rPr>
          <w:rFonts w:ascii="Arial" w:hAnsi="Arial" w:cs="Arial"/>
          <w:i/>
          <w:iCs/>
        </w:rPr>
        <w:br/>
      </w:r>
      <w:r w:rsidR="004D04E8" w:rsidRPr="001A6859">
        <w:rPr>
          <w:rFonts w:ascii="Arial" w:hAnsi="Arial" w:cs="Arial"/>
          <w:i/>
          <w:iCs/>
        </w:rPr>
        <w:t>(12 pomiarów) będzie wynikać, że spalane są odpady o udowodnionej niskiej i stabilnej zawartości rtęci (np. pojedyncze strumienie odpadów o kontrolowanym składzie)</w:t>
      </w:r>
      <w:r w:rsidR="00695D87" w:rsidRPr="001A6859">
        <w:rPr>
          <w:rFonts w:ascii="Arial" w:hAnsi="Arial" w:cs="Arial"/>
          <w:i/>
          <w:iCs/>
        </w:rPr>
        <w:t>.</w:t>
      </w:r>
      <w:r w:rsidR="004D04E8" w:rsidRPr="001A6859">
        <w:rPr>
          <w:rFonts w:ascii="Arial" w:hAnsi="Arial" w:cs="Arial"/>
        </w:rPr>
        <w:t xml:space="preserve"> </w:t>
      </w:r>
    </w:p>
    <w:p w14:paraId="772ADB60" w14:textId="3F97BCBD" w:rsidR="00695D87" w:rsidRPr="001A6859" w:rsidRDefault="00D82209" w:rsidP="00D82209">
      <w:pPr>
        <w:ind w:firstLine="708"/>
        <w:jc w:val="both"/>
        <w:rPr>
          <w:rFonts w:ascii="Arial" w:hAnsi="Arial" w:cs="Arial"/>
          <w:lang w:eastAsia="en-US"/>
        </w:rPr>
      </w:pPr>
      <w:r w:rsidRPr="001A6859">
        <w:rPr>
          <w:rFonts w:ascii="Arial" w:hAnsi="Arial" w:cs="Arial"/>
        </w:rPr>
        <w:t>W załączeniu do wniosku</w:t>
      </w:r>
      <w:r w:rsidR="00CB4CEC" w:rsidRPr="001A6859">
        <w:rPr>
          <w:rFonts w:ascii="Arial" w:hAnsi="Arial" w:cs="Arial"/>
        </w:rPr>
        <w:t xml:space="preserve"> </w:t>
      </w:r>
      <w:r w:rsidR="00695D87" w:rsidRPr="001A6859">
        <w:rPr>
          <w:rFonts w:ascii="Arial" w:hAnsi="Arial" w:cs="Arial"/>
        </w:rPr>
        <w:t>prowadzący spalarni</w:t>
      </w:r>
      <w:r w:rsidR="00247AB8" w:rsidRPr="001A6859">
        <w:rPr>
          <w:rFonts w:ascii="Arial" w:hAnsi="Arial" w:cs="Arial"/>
        </w:rPr>
        <w:t>ę</w:t>
      </w:r>
      <w:r w:rsidR="00695D87" w:rsidRPr="001A6859">
        <w:rPr>
          <w:rFonts w:ascii="Arial" w:hAnsi="Arial" w:cs="Arial"/>
        </w:rPr>
        <w:t xml:space="preserve"> odpadów w Jedliczu </w:t>
      </w:r>
      <w:r w:rsidR="00695D87" w:rsidRPr="001A6859">
        <w:rPr>
          <w:rFonts w:ascii="Arial" w:hAnsi="Arial" w:cs="Arial"/>
          <w:lang w:eastAsia="en-US"/>
        </w:rPr>
        <w:t xml:space="preserve">przedłożył wyniki 12 pomiarów </w:t>
      </w:r>
      <w:r w:rsidR="00E51397" w:rsidRPr="001A6859">
        <w:rPr>
          <w:rFonts w:ascii="Arial" w:hAnsi="Arial" w:cs="Arial"/>
          <w:lang w:eastAsia="en-US"/>
        </w:rPr>
        <w:t xml:space="preserve">emisji rtęci Hg </w:t>
      </w:r>
      <w:r w:rsidR="00695D87" w:rsidRPr="001A6859">
        <w:rPr>
          <w:rFonts w:ascii="Arial" w:hAnsi="Arial" w:cs="Arial"/>
          <w:lang w:eastAsia="en-US"/>
        </w:rPr>
        <w:t>przeprowadzonych w okresie od dnia 12 stycznia 2023 r. do 22 czerwca 2023 r.</w:t>
      </w:r>
      <w:r w:rsidR="00E51397" w:rsidRPr="001A6859">
        <w:rPr>
          <w:rFonts w:ascii="Arial" w:hAnsi="Arial" w:cs="Arial"/>
          <w:lang w:eastAsia="en-US"/>
        </w:rPr>
        <w:t xml:space="preserve"> w dwutygodniowych odstępach czasu oraz wystąpi</w:t>
      </w:r>
      <w:r w:rsidR="00352CC2" w:rsidRPr="001A6859">
        <w:rPr>
          <w:rFonts w:ascii="Arial" w:hAnsi="Arial" w:cs="Arial"/>
          <w:lang w:eastAsia="en-US"/>
        </w:rPr>
        <w:t>ł</w:t>
      </w:r>
      <w:r w:rsidR="00E51397" w:rsidRPr="001A6859">
        <w:rPr>
          <w:rFonts w:ascii="Arial" w:hAnsi="Arial" w:cs="Arial"/>
          <w:lang w:eastAsia="en-US"/>
        </w:rPr>
        <w:t xml:space="preserve"> </w:t>
      </w:r>
      <w:r w:rsidRPr="001A6859">
        <w:rPr>
          <w:rFonts w:ascii="Arial" w:hAnsi="Arial" w:cs="Arial"/>
          <w:lang w:eastAsia="en-US"/>
        </w:rPr>
        <w:br/>
      </w:r>
      <w:r w:rsidR="00E51397" w:rsidRPr="001A6859">
        <w:rPr>
          <w:rFonts w:ascii="Arial" w:hAnsi="Arial" w:cs="Arial"/>
          <w:lang w:eastAsia="en-US"/>
        </w:rPr>
        <w:lastRenderedPageBreak/>
        <w:t xml:space="preserve">o zmianę warunków pozwolenia zintegrowanego w zakresie </w:t>
      </w:r>
      <w:r w:rsidR="003E5F6D" w:rsidRPr="001A6859">
        <w:rPr>
          <w:rFonts w:ascii="Arial" w:hAnsi="Arial" w:cs="Arial"/>
          <w:lang w:eastAsia="en-US"/>
        </w:rPr>
        <w:t xml:space="preserve">ustalenia okresowego monitoringu rtęci od dnia 4 grudnia 2023 r. </w:t>
      </w:r>
      <w:r w:rsidRPr="001A6859">
        <w:rPr>
          <w:rFonts w:ascii="Arial" w:hAnsi="Arial" w:cs="Arial"/>
          <w:lang w:eastAsia="en-US"/>
        </w:rPr>
        <w:t>W tabeli wyniki pomiarów emisji rtęci Hg:</w:t>
      </w:r>
    </w:p>
    <w:p w14:paraId="500FD8BC" w14:textId="77777777" w:rsidR="00A86064" w:rsidRPr="001A6859" w:rsidRDefault="00A86064" w:rsidP="00A876D5">
      <w:pPr>
        <w:jc w:val="both"/>
        <w:rPr>
          <w:rFonts w:ascii="Arial" w:hAnsi="Arial" w:cs="Arial"/>
          <w:lang w:eastAsia="en-US"/>
        </w:rPr>
      </w:pPr>
    </w:p>
    <w:tbl>
      <w:tblPr>
        <w:tblStyle w:val="Tabela-Siatka"/>
        <w:tblW w:w="0" w:type="auto"/>
        <w:jc w:val="center"/>
        <w:tblLook w:val="04A0" w:firstRow="1" w:lastRow="0" w:firstColumn="1" w:lastColumn="0" w:noHBand="0" w:noVBand="1"/>
        <w:tblCaption w:val="wyniki 12 pomiarów emisji rtęci Hg "/>
        <w:tblDescription w:val="Wyniki 12 pomiarów emisji rtęci Hg przeprowadzonych w okresie od dnia 12 stycznia 2023 r. do 22 czerwca 2023 r. w dwutygodniowych odstępach czasu z instalacji Raf-Ekologia Sp. z o.o. Jedlicze."/>
      </w:tblPr>
      <w:tblGrid>
        <w:gridCol w:w="532"/>
        <w:gridCol w:w="1740"/>
        <w:gridCol w:w="2401"/>
        <w:gridCol w:w="3119"/>
      </w:tblGrid>
      <w:tr w:rsidR="00A86064" w:rsidRPr="001A6859" w14:paraId="4F8B08EE" w14:textId="77777777" w:rsidTr="005B455D">
        <w:trPr>
          <w:jc w:val="center"/>
        </w:trPr>
        <w:tc>
          <w:tcPr>
            <w:tcW w:w="532" w:type="dxa"/>
          </w:tcPr>
          <w:p w14:paraId="08FE449B" w14:textId="2302BF2C" w:rsidR="00A86064" w:rsidRPr="001A6859" w:rsidRDefault="00A86064" w:rsidP="00A86064">
            <w:pPr>
              <w:jc w:val="center"/>
              <w:rPr>
                <w:rFonts w:ascii="Arial" w:hAnsi="Arial" w:cs="Arial"/>
                <w:sz w:val="21"/>
                <w:szCs w:val="21"/>
                <w:lang w:eastAsia="en-US"/>
              </w:rPr>
            </w:pPr>
            <w:r w:rsidRPr="001A6859">
              <w:rPr>
                <w:rFonts w:ascii="Arial" w:hAnsi="Arial" w:cs="Arial"/>
                <w:sz w:val="21"/>
                <w:szCs w:val="21"/>
                <w:lang w:eastAsia="en-US"/>
              </w:rPr>
              <w:t>Lp.</w:t>
            </w:r>
          </w:p>
        </w:tc>
        <w:tc>
          <w:tcPr>
            <w:tcW w:w="1740" w:type="dxa"/>
          </w:tcPr>
          <w:p w14:paraId="1D9AB232" w14:textId="43E89BA8" w:rsidR="00A86064" w:rsidRPr="001A6859" w:rsidRDefault="00A86064" w:rsidP="00A86064">
            <w:pPr>
              <w:jc w:val="center"/>
              <w:rPr>
                <w:rFonts w:ascii="Arial" w:hAnsi="Arial" w:cs="Arial"/>
                <w:sz w:val="21"/>
                <w:szCs w:val="21"/>
                <w:lang w:eastAsia="en-US"/>
              </w:rPr>
            </w:pPr>
            <w:r w:rsidRPr="001A6859">
              <w:rPr>
                <w:rFonts w:ascii="Arial" w:hAnsi="Arial" w:cs="Arial"/>
                <w:sz w:val="21"/>
                <w:szCs w:val="21"/>
                <w:lang w:eastAsia="en-US"/>
              </w:rPr>
              <w:t>Data pomiaru</w:t>
            </w:r>
          </w:p>
        </w:tc>
        <w:tc>
          <w:tcPr>
            <w:tcW w:w="2401" w:type="dxa"/>
          </w:tcPr>
          <w:p w14:paraId="52B2F15E" w14:textId="79020AF1" w:rsidR="00D13A22" w:rsidRPr="001A6859" w:rsidRDefault="00A86064" w:rsidP="00D13A22">
            <w:pPr>
              <w:jc w:val="center"/>
              <w:rPr>
                <w:rFonts w:ascii="Arial" w:hAnsi="Arial" w:cs="Arial"/>
                <w:sz w:val="21"/>
                <w:szCs w:val="21"/>
                <w:vertAlign w:val="subscript"/>
                <w:lang w:eastAsia="en-US"/>
              </w:rPr>
            </w:pPr>
            <w:r w:rsidRPr="001A6859">
              <w:rPr>
                <w:rFonts w:ascii="Arial" w:hAnsi="Arial" w:cs="Arial"/>
                <w:sz w:val="21"/>
                <w:szCs w:val="21"/>
                <w:lang w:eastAsia="en-US"/>
              </w:rPr>
              <w:t>Stężenie rtęci, mg/m</w:t>
            </w:r>
            <w:r w:rsidRPr="001A6859">
              <w:rPr>
                <w:rFonts w:ascii="Arial" w:hAnsi="Arial" w:cs="Arial"/>
                <w:sz w:val="21"/>
                <w:szCs w:val="21"/>
                <w:vertAlign w:val="superscript"/>
                <w:lang w:eastAsia="en-US"/>
              </w:rPr>
              <w:t>3</w:t>
            </w:r>
            <w:r w:rsidR="00D13A22" w:rsidRPr="001A6859">
              <w:rPr>
                <w:rFonts w:ascii="Arial" w:hAnsi="Arial" w:cs="Arial"/>
                <w:sz w:val="21"/>
                <w:szCs w:val="21"/>
                <w:vertAlign w:val="subscript"/>
                <w:lang w:eastAsia="en-US"/>
              </w:rPr>
              <w:t xml:space="preserve">u </w:t>
            </w:r>
            <w:r w:rsidR="00D13A22" w:rsidRPr="001A6859">
              <w:rPr>
                <w:rFonts w:ascii="Arial" w:hAnsi="Arial" w:cs="Arial"/>
                <w:sz w:val="21"/>
                <w:szCs w:val="21"/>
                <w:lang w:eastAsia="en-US"/>
              </w:rPr>
              <w:t>na 11% O</w:t>
            </w:r>
            <w:r w:rsidR="00D13A22" w:rsidRPr="001A6859">
              <w:rPr>
                <w:rFonts w:ascii="Arial" w:hAnsi="Arial" w:cs="Arial"/>
                <w:sz w:val="21"/>
                <w:szCs w:val="21"/>
                <w:vertAlign w:val="subscript"/>
                <w:lang w:eastAsia="en-US"/>
              </w:rPr>
              <w:t>2</w:t>
            </w:r>
          </w:p>
        </w:tc>
        <w:tc>
          <w:tcPr>
            <w:tcW w:w="3119" w:type="dxa"/>
          </w:tcPr>
          <w:p w14:paraId="35E28EBF" w14:textId="5E6AB184" w:rsidR="00A86064" w:rsidRPr="001A6859" w:rsidRDefault="00A86064" w:rsidP="00A86064">
            <w:pPr>
              <w:jc w:val="center"/>
              <w:rPr>
                <w:rFonts w:ascii="Arial" w:hAnsi="Arial" w:cs="Arial"/>
                <w:sz w:val="21"/>
                <w:szCs w:val="21"/>
                <w:lang w:eastAsia="en-US"/>
              </w:rPr>
            </w:pPr>
            <w:r w:rsidRPr="001A6859">
              <w:rPr>
                <w:rFonts w:ascii="Arial" w:hAnsi="Arial" w:cs="Arial"/>
                <w:sz w:val="21"/>
                <w:szCs w:val="21"/>
                <w:lang w:eastAsia="en-US"/>
              </w:rPr>
              <w:t>Niepewność pomiaru</w:t>
            </w:r>
            <w:r w:rsidR="00D13A22" w:rsidRPr="001A6859">
              <w:rPr>
                <w:rFonts w:ascii="Arial" w:hAnsi="Arial" w:cs="Arial"/>
                <w:sz w:val="21"/>
                <w:szCs w:val="21"/>
                <w:lang w:eastAsia="en-US"/>
              </w:rPr>
              <w:t>*</w:t>
            </w:r>
          </w:p>
        </w:tc>
      </w:tr>
      <w:tr w:rsidR="00A86064" w:rsidRPr="001A6859" w14:paraId="7225B18E" w14:textId="77777777" w:rsidTr="005B455D">
        <w:trPr>
          <w:jc w:val="center"/>
        </w:trPr>
        <w:tc>
          <w:tcPr>
            <w:tcW w:w="532" w:type="dxa"/>
          </w:tcPr>
          <w:p w14:paraId="23E2809C" w14:textId="0AFA8961" w:rsidR="00A86064" w:rsidRPr="001A6859" w:rsidRDefault="00A86064" w:rsidP="00A876D5">
            <w:pPr>
              <w:jc w:val="both"/>
              <w:rPr>
                <w:rFonts w:ascii="Arial" w:hAnsi="Arial" w:cs="Arial"/>
                <w:sz w:val="21"/>
                <w:szCs w:val="21"/>
                <w:lang w:eastAsia="en-US"/>
              </w:rPr>
            </w:pPr>
            <w:r w:rsidRPr="001A6859">
              <w:rPr>
                <w:rFonts w:ascii="Arial" w:hAnsi="Arial" w:cs="Arial"/>
                <w:sz w:val="21"/>
                <w:szCs w:val="21"/>
                <w:lang w:eastAsia="en-US"/>
              </w:rPr>
              <w:t>1</w:t>
            </w:r>
          </w:p>
        </w:tc>
        <w:tc>
          <w:tcPr>
            <w:tcW w:w="1740" w:type="dxa"/>
          </w:tcPr>
          <w:p w14:paraId="436C9499" w14:textId="595F58A4" w:rsidR="00A86064" w:rsidRPr="001A6859" w:rsidRDefault="00A86064" w:rsidP="005B455D">
            <w:pPr>
              <w:jc w:val="center"/>
              <w:rPr>
                <w:rFonts w:ascii="Arial" w:hAnsi="Arial" w:cs="Arial"/>
                <w:sz w:val="21"/>
                <w:szCs w:val="21"/>
                <w:lang w:eastAsia="en-US"/>
              </w:rPr>
            </w:pPr>
            <w:r w:rsidRPr="001A6859">
              <w:rPr>
                <w:rFonts w:ascii="Arial" w:hAnsi="Arial" w:cs="Arial"/>
                <w:sz w:val="21"/>
                <w:szCs w:val="21"/>
                <w:lang w:eastAsia="en-US"/>
              </w:rPr>
              <w:t>12.01.2023</w:t>
            </w:r>
            <w:r w:rsidR="007248C2" w:rsidRPr="001A6859">
              <w:rPr>
                <w:rFonts w:ascii="Arial" w:hAnsi="Arial" w:cs="Arial"/>
                <w:sz w:val="21"/>
                <w:szCs w:val="21"/>
                <w:lang w:eastAsia="en-US"/>
              </w:rPr>
              <w:t>r.</w:t>
            </w:r>
          </w:p>
        </w:tc>
        <w:tc>
          <w:tcPr>
            <w:tcW w:w="2401" w:type="dxa"/>
          </w:tcPr>
          <w:p w14:paraId="378D86B4" w14:textId="04CCD2C5" w:rsidR="00A86064" w:rsidRPr="001A6859" w:rsidRDefault="007248C2" w:rsidP="005B455D">
            <w:pPr>
              <w:jc w:val="center"/>
              <w:rPr>
                <w:rFonts w:ascii="Arial" w:hAnsi="Arial" w:cs="Arial"/>
                <w:sz w:val="21"/>
                <w:szCs w:val="21"/>
                <w:lang w:eastAsia="en-US"/>
              </w:rPr>
            </w:pPr>
            <w:r w:rsidRPr="001A6859">
              <w:rPr>
                <w:rFonts w:ascii="Arial" w:hAnsi="Arial" w:cs="Arial"/>
                <w:sz w:val="21"/>
                <w:szCs w:val="21"/>
                <w:lang w:eastAsia="en-US"/>
              </w:rPr>
              <w:t>0,0065</w:t>
            </w:r>
          </w:p>
        </w:tc>
        <w:tc>
          <w:tcPr>
            <w:tcW w:w="3119" w:type="dxa"/>
          </w:tcPr>
          <w:p w14:paraId="4B75680E" w14:textId="00FF7493" w:rsidR="00A86064" w:rsidRPr="001A6859" w:rsidRDefault="005B455D" w:rsidP="005B455D">
            <w:pPr>
              <w:jc w:val="center"/>
              <w:rPr>
                <w:rFonts w:ascii="Arial" w:hAnsi="Arial" w:cs="Arial"/>
                <w:sz w:val="21"/>
                <w:szCs w:val="21"/>
                <w:lang w:eastAsia="en-US"/>
              </w:rPr>
            </w:pPr>
            <w:r w:rsidRPr="001A6859">
              <w:rPr>
                <w:rFonts w:ascii="Arial" w:hAnsi="Arial" w:cs="Arial"/>
                <w:sz w:val="21"/>
                <w:szCs w:val="21"/>
                <w:lang w:eastAsia="en-US"/>
              </w:rPr>
              <w:t>0,0007</w:t>
            </w:r>
          </w:p>
        </w:tc>
      </w:tr>
      <w:tr w:rsidR="00A86064" w:rsidRPr="001A6859" w14:paraId="2303B351" w14:textId="77777777" w:rsidTr="005B455D">
        <w:trPr>
          <w:jc w:val="center"/>
        </w:trPr>
        <w:tc>
          <w:tcPr>
            <w:tcW w:w="532" w:type="dxa"/>
          </w:tcPr>
          <w:p w14:paraId="2B1997F0" w14:textId="487502FD" w:rsidR="00A86064" w:rsidRPr="001A6859" w:rsidRDefault="00A86064" w:rsidP="00A876D5">
            <w:pPr>
              <w:jc w:val="both"/>
              <w:rPr>
                <w:rFonts w:ascii="Arial" w:hAnsi="Arial" w:cs="Arial"/>
                <w:sz w:val="21"/>
                <w:szCs w:val="21"/>
                <w:lang w:eastAsia="en-US"/>
              </w:rPr>
            </w:pPr>
            <w:r w:rsidRPr="001A6859">
              <w:rPr>
                <w:rFonts w:ascii="Arial" w:hAnsi="Arial" w:cs="Arial"/>
                <w:sz w:val="21"/>
                <w:szCs w:val="21"/>
                <w:lang w:eastAsia="en-US"/>
              </w:rPr>
              <w:t>2</w:t>
            </w:r>
          </w:p>
        </w:tc>
        <w:tc>
          <w:tcPr>
            <w:tcW w:w="1740" w:type="dxa"/>
          </w:tcPr>
          <w:p w14:paraId="0FE695B3" w14:textId="41386332" w:rsidR="00A86064" w:rsidRPr="001A6859" w:rsidRDefault="00A86064" w:rsidP="005B455D">
            <w:pPr>
              <w:jc w:val="center"/>
              <w:rPr>
                <w:rFonts w:ascii="Arial" w:hAnsi="Arial" w:cs="Arial"/>
                <w:sz w:val="21"/>
                <w:szCs w:val="21"/>
                <w:lang w:eastAsia="en-US"/>
              </w:rPr>
            </w:pPr>
            <w:r w:rsidRPr="001A6859">
              <w:rPr>
                <w:rFonts w:ascii="Arial" w:hAnsi="Arial" w:cs="Arial"/>
                <w:sz w:val="21"/>
                <w:szCs w:val="21"/>
                <w:lang w:eastAsia="en-US"/>
              </w:rPr>
              <w:t>26.01.2023</w:t>
            </w:r>
            <w:r w:rsidR="007248C2" w:rsidRPr="001A6859">
              <w:rPr>
                <w:rFonts w:ascii="Arial" w:hAnsi="Arial" w:cs="Arial"/>
                <w:sz w:val="21"/>
                <w:szCs w:val="21"/>
                <w:lang w:eastAsia="en-US"/>
              </w:rPr>
              <w:t>r.</w:t>
            </w:r>
          </w:p>
        </w:tc>
        <w:tc>
          <w:tcPr>
            <w:tcW w:w="2401" w:type="dxa"/>
          </w:tcPr>
          <w:p w14:paraId="1C09C0C2" w14:textId="0720C25C" w:rsidR="00A86064" w:rsidRPr="001A6859" w:rsidRDefault="007248C2" w:rsidP="005B455D">
            <w:pPr>
              <w:jc w:val="center"/>
              <w:rPr>
                <w:rFonts w:ascii="Arial" w:hAnsi="Arial" w:cs="Arial"/>
                <w:sz w:val="21"/>
                <w:szCs w:val="21"/>
                <w:lang w:eastAsia="en-US"/>
              </w:rPr>
            </w:pPr>
            <w:r w:rsidRPr="001A6859">
              <w:rPr>
                <w:rFonts w:ascii="Arial" w:hAnsi="Arial" w:cs="Arial"/>
                <w:sz w:val="21"/>
                <w:szCs w:val="21"/>
                <w:lang w:eastAsia="en-US"/>
              </w:rPr>
              <w:t>0,0072</w:t>
            </w:r>
          </w:p>
        </w:tc>
        <w:tc>
          <w:tcPr>
            <w:tcW w:w="3119" w:type="dxa"/>
          </w:tcPr>
          <w:p w14:paraId="3D3485F4" w14:textId="46D6C2B6" w:rsidR="00A86064" w:rsidRPr="001A6859" w:rsidRDefault="005B455D" w:rsidP="005B455D">
            <w:pPr>
              <w:jc w:val="center"/>
              <w:rPr>
                <w:rFonts w:ascii="Arial" w:hAnsi="Arial" w:cs="Arial"/>
                <w:sz w:val="21"/>
                <w:szCs w:val="21"/>
                <w:lang w:eastAsia="en-US"/>
              </w:rPr>
            </w:pPr>
            <w:r w:rsidRPr="001A6859">
              <w:rPr>
                <w:rFonts w:ascii="Arial" w:hAnsi="Arial" w:cs="Arial"/>
                <w:sz w:val="21"/>
                <w:szCs w:val="21"/>
                <w:lang w:eastAsia="en-US"/>
              </w:rPr>
              <w:t>0,0011</w:t>
            </w:r>
          </w:p>
        </w:tc>
      </w:tr>
      <w:tr w:rsidR="00A86064" w:rsidRPr="001A6859" w14:paraId="5A8E5D13" w14:textId="77777777" w:rsidTr="005B455D">
        <w:trPr>
          <w:jc w:val="center"/>
        </w:trPr>
        <w:tc>
          <w:tcPr>
            <w:tcW w:w="532" w:type="dxa"/>
          </w:tcPr>
          <w:p w14:paraId="6002DD73" w14:textId="4C0078F4" w:rsidR="00A86064" w:rsidRPr="001A6859" w:rsidRDefault="00A86064" w:rsidP="00A876D5">
            <w:pPr>
              <w:jc w:val="both"/>
              <w:rPr>
                <w:rFonts w:ascii="Arial" w:hAnsi="Arial" w:cs="Arial"/>
                <w:sz w:val="21"/>
                <w:szCs w:val="21"/>
                <w:lang w:eastAsia="en-US"/>
              </w:rPr>
            </w:pPr>
            <w:r w:rsidRPr="001A6859">
              <w:rPr>
                <w:rFonts w:ascii="Arial" w:hAnsi="Arial" w:cs="Arial"/>
                <w:sz w:val="21"/>
                <w:szCs w:val="21"/>
                <w:lang w:eastAsia="en-US"/>
              </w:rPr>
              <w:t>3</w:t>
            </w:r>
          </w:p>
        </w:tc>
        <w:tc>
          <w:tcPr>
            <w:tcW w:w="1740" w:type="dxa"/>
          </w:tcPr>
          <w:p w14:paraId="68F6795D" w14:textId="26D58DF4" w:rsidR="00A86064" w:rsidRPr="001A6859" w:rsidRDefault="00A86064" w:rsidP="005B455D">
            <w:pPr>
              <w:jc w:val="center"/>
              <w:rPr>
                <w:rFonts w:ascii="Arial" w:hAnsi="Arial" w:cs="Arial"/>
                <w:sz w:val="21"/>
                <w:szCs w:val="21"/>
                <w:lang w:eastAsia="en-US"/>
              </w:rPr>
            </w:pPr>
            <w:r w:rsidRPr="001A6859">
              <w:rPr>
                <w:rFonts w:ascii="Arial" w:hAnsi="Arial" w:cs="Arial"/>
                <w:sz w:val="21"/>
                <w:szCs w:val="21"/>
                <w:lang w:eastAsia="en-US"/>
              </w:rPr>
              <w:t>09.02.2023</w:t>
            </w:r>
            <w:r w:rsidR="007248C2" w:rsidRPr="001A6859">
              <w:rPr>
                <w:rFonts w:ascii="Arial" w:hAnsi="Arial" w:cs="Arial"/>
                <w:sz w:val="21"/>
                <w:szCs w:val="21"/>
                <w:lang w:eastAsia="en-US"/>
              </w:rPr>
              <w:t>r.</w:t>
            </w:r>
          </w:p>
        </w:tc>
        <w:tc>
          <w:tcPr>
            <w:tcW w:w="2401" w:type="dxa"/>
          </w:tcPr>
          <w:p w14:paraId="529AD6E6" w14:textId="7DB4FC04" w:rsidR="00A86064" w:rsidRPr="001A6859" w:rsidRDefault="007248C2" w:rsidP="005B455D">
            <w:pPr>
              <w:jc w:val="center"/>
              <w:rPr>
                <w:rFonts w:ascii="Arial" w:hAnsi="Arial" w:cs="Arial"/>
                <w:sz w:val="21"/>
                <w:szCs w:val="21"/>
                <w:lang w:eastAsia="en-US"/>
              </w:rPr>
            </w:pPr>
            <w:r w:rsidRPr="001A6859">
              <w:rPr>
                <w:rFonts w:ascii="Arial" w:hAnsi="Arial" w:cs="Arial"/>
                <w:sz w:val="21"/>
                <w:szCs w:val="21"/>
                <w:lang w:eastAsia="en-US"/>
              </w:rPr>
              <w:t>0,0131</w:t>
            </w:r>
          </w:p>
        </w:tc>
        <w:tc>
          <w:tcPr>
            <w:tcW w:w="3119" w:type="dxa"/>
          </w:tcPr>
          <w:p w14:paraId="193327E6" w14:textId="0C97CE24" w:rsidR="00A86064" w:rsidRPr="001A6859" w:rsidRDefault="005B455D" w:rsidP="005B455D">
            <w:pPr>
              <w:jc w:val="center"/>
              <w:rPr>
                <w:rFonts w:ascii="Arial" w:hAnsi="Arial" w:cs="Arial"/>
                <w:sz w:val="21"/>
                <w:szCs w:val="21"/>
                <w:lang w:eastAsia="en-US"/>
              </w:rPr>
            </w:pPr>
            <w:r w:rsidRPr="001A6859">
              <w:rPr>
                <w:rFonts w:ascii="Arial" w:hAnsi="Arial" w:cs="Arial"/>
                <w:sz w:val="21"/>
                <w:szCs w:val="21"/>
                <w:lang w:eastAsia="en-US"/>
              </w:rPr>
              <w:t>0,0020</w:t>
            </w:r>
          </w:p>
        </w:tc>
      </w:tr>
      <w:tr w:rsidR="00A86064" w:rsidRPr="001A6859" w14:paraId="514C0B9E" w14:textId="77777777" w:rsidTr="005B455D">
        <w:trPr>
          <w:jc w:val="center"/>
        </w:trPr>
        <w:tc>
          <w:tcPr>
            <w:tcW w:w="532" w:type="dxa"/>
          </w:tcPr>
          <w:p w14:paraId="2295766C" w14:textId="492D08B3" w:rsidR="00A86064" w:rsidRPr="001A6859" w:rsidRDefault="00A86064" w:rsidP="00A876D5">
            <w:pPr>
              <w:jc w:val="both"/>
              <w:rPr>
                <w:rFonts w:ascii="Arial" w:hAnsi="Arial" w:cs="Arial"/>
                <w:sz w:val="21"/>
                <w:szCs w:val="21"/>
                <w:lang w:eastAsia="en-US"/>
              </w:rPr>
            </w:pPr>
            <w:r w:rsidRPr="001A6859">
              <w:rPr>
                <w:rFonts w:ascii="Arial" w:hAnsi="Arial" w:cs="Arial"/>
                <w:sz w:val="21"/>
                <w:szCs w:val="21"/>
                <w:lang w:eastAsia="en-US"/>
              </w:rPr>
              <w:t>4</w:t>
            </w:r>
          </w:p>
        </w:tc>
        <w:tc>
          <w:tcPr>
            <w:tcW w:w="1740" w:type="dxa"/>
          </w:tcPr>
          <w:p w14:paraId="5AECE2E0" w14:textId="2B87F7E0" w:rsidR="00A86064" w:rsidRPr="001A6859" w:rsidRDefault="00A86064" w:rsidP="005B455D">
            <w:pPr>
              <w:jc w:val="center"/>
              <w:rPr>
                <w:rFonts w:ascii="Arial" w:hAnsi="Arial" w:cs="Arial"/>
                <w:sz w:val="21"/>
                <w:szCs w:val="21"/>
                <w:lang w:eastAsia="en-US"/>
              </w:rPr>
            </w:pPr>
            <w:r w:rsidRPr="001A6859">
              <w:rPr>
                <w:rFonts w:ascii="Arial" w:hAnsi="Arial" w:cs="Arial"/>
                <w:sz w:val="21"/>
                <w:szCs w:val="21"/>
                <w:lang w:eastAsia="en-US"/>
              </w:rPr>
              <w:t>23.02.2023</w:t>
            </w:r>
            <w:r w:rsidR="007248C2" w:rsidRPr="001A6859">
              <w:rPr>
                <w:rFonts w:ascii="Arial" w:hAnsi="Arial" w:cs="Arial"/>
                <w:sz w:val="21"/>
                <w:szCs w:val="21"/>
                <w:lang w:eastAsia="en-US"/>
              </w:rPr>
              <w:t>r.</w:t>
            </w:r>
          </w:p>
        </w:tc>
        <w:tc>
          <w:tcPr>
            <w:tcW w:w="2401" w:type="dxa"/>
          </w:tcPr>
          <w:p w14:paraId="4CC89CD1" w14:textId="2263E3D3" w:rsidR="00A86064" w:rsidRPr="001A6859" w:rsidRDefault="007248C2" w:rsidP="005B455D">
            <w:pPr>
              <w:jc w:val="center"/>
              <w:rPr>
                <w:rFonts w:ascii="Arial" w:hAnsi="Arial" w:cs="Arial"/>
                <w:sz w:val="21"/>
                <w:szCs w:val="21"/>
                <w:lang w:eastAsia="en-US"/>
              </w:rPr>
            </w:pPr>
            <w:r w:rsidRPr="001A6859">
              <w:rPr>
                <w:rFonts w:ascii="Arial" w:hAnsi="Arial" w:cs="Arial"/>
                <w:sz w:val="21"/>
                <w:szCs w:val="21"/>
                <w:lang w:eastAsia="en-US"/>
              </w:rPr>
              <w:t>0,0111</w:t>
            </w:r>
          </w:p>
        </w:tc>
        <w:tc>
          <w:tcPr>
            <w:tcW w:w="3119" w:type="dxa"/>
          </w:tcPr>
          <w:p w14:paraId="4734D7EA" w14:textId="028B7EA3" w:rsidR="00A86064" w:rsidRPr="001A6859" w:rsidRDefault="005B455D" w:rsidP="005B455D">
            <w:pPr>
              <w:jc w:val="center"/>
              <w:rPr>
                <w:rFonts w:ascii="Arial" w:hAnsi="Arial" w:cs="Arial"/>
                <w:sz w:val="21"/>
                <w:szCs w:val="21"/>
                <w:lang w:eastAsia="en-US"/>
              </w:rPr>
            </w:pPr>
            <w:r w:rsidRPr="001A6859">
              <w:rPr>
                <w:rFonts w:ascii="Arial" w:hAnsi="Arial" w:cs="Arial"/>
                <w:sz w:val="21"/>
                <w:szCs w:val="21"/>
                <w:lang w:eastAsia="en-US"/>
              </w:rPr>
              <w:t>0,0017</w:t>
            </w:r>
          </w:p>
        </w:tc>
      </w:tr>
      <w:tr w:rsidR="00A86064" w:rsidRPr="001A6859" w14:paraId="2AD5AE7A" w14:textId="77777777" w:rsidTr="005B455D">
        <w:trPr>
          <w:jc w:val="center"/>
        </w:trPr>
        <w:tc>
          <w:tcPr>
            <w:tcW w:w="532" w:type="dxa"/>
          </w:tcPr>
          <w:p w14:paraId="6D667D8B" w14:textId="5FB38F9F" w:rsidR="00A86064" w:rsidRPr="001A6859" w:rsidRDefault="00A86064" w:rsidP="00A876D5">
            <w:pPr>
              <w:jc w:val="both"/>
              <w:rPr>
                <w:rFonts w:ascii="Arial" w:hAnsi="Arial" w:cs="Arial"/>
                <w:sz w:val="21"/>
                <w:szCs w:val="21"/>
                <w:lang w:eastAsia="en-US"/>
              </w:rPr>
            </w:pPr>
            <w:r w:rsidRPr="001A6859">
              <w:rPr>
                <w:rFonts w:ascii="Arial" w:hAnsi="Arial" w:cs="Arial"/>
                <w:sz w:val="21"/>
                <w:szCs w:val="21"/>
                <w:lang w:eastAsia="en-US"/>
              </w:rPr>
              <w:t>5</w:t>
            </w:r>
          </w:p>
        </w:tc>
        <w:tc>
          <w:tcPr>
            <w:tcW w:w="1740" w:type="dxa"/>
          </w:tcPr>
          <w:p w14:paraId="0FEB32D6" w14:textId="33974431" w:rsidR="00A86064" w:rsidRPr="001A6859" w:rsidRDefault="00A86064" w:rsidP="005B455D">
            <w:pPr>
              <w:jc w:val="center"/>
              <w:rPr>
                <w:rFonts w:ascii="Arial" w:hAnsi="Arial" w:cs="Arial"/>
                <w:sz w:val="21"/>
                <w:szCs w:val="21"/>
                <w:lang w:eastAsia="en-US"/>
              </w:rPr>
            </w:pPr>
            <w:r w:rsidRPr="001A6859">
              <w:rPr>
                <w:rFonts w:ascii="Arial" w:hAnsi="Arial" w:cs="Arial"/>
                <w:sz w:val="21"/>
                <w:szCs w:val="21"/>
                <w:lang w:eastAsia="en-US"/>
              </w:rPr>
              <w:t>09.03.2023</w:t>
            </w:r>
            <w:r w:rsidR="007248C2" w:rsidRPr="001A6859">
              <w:rPr>
                <w:rFonts w:ascii="Arial" w:hAnsi="Arial" w:cs="Arial"/>
                <w:sz w:val="21"/>
                <w:szCs w:val="21"/>
                <w:lang w:eastAsia="en-US"/>
              </w:rPr>
              <w:t>r.</w:t>
            </w:r>
          </w:p>
        </w:tc>
        <w:tc>
          <w:tcPr>
            <w:tcW w:w="2401" w:type="dxa"/>
          </w:tcPr>
          <w:p w14:paraId="4D0A009A" w14:textId="39877FC6" w:rsidR="00A86064" w:rsidRPr="001A6859" w:rsidRDefault="007248C2" w:rsidP="005B455D">
            <w:pPr>
              <w:jc w:val="center"/>
              <w:rPr>
                <w:rFonts w:ascii="Arial" w:hAnsi="Arial" w:cs="Arial"/>
                <w:sz w:val="21"/>
                <w:szCs w:val="21"/>
                <w:lang w:eastAsia="en-US"/>
              </w:rPr>
            </w:pPr>
            <w:r w:rsidRPr="001A6859">
              <w:rPr>
                <w:rFonts w:ascii="Arial" w:hAnsi="Arial" w:cs="Arial"/>
                <w:sz w:val="21"/>
                <w:szCs w:val="21"/>
                <w:lang w:eastAsia="en-US"/>
              </w:rPr>
              <w:t>0,0198</w:t>
            </w:r>
          </w:p>
        </w:tc>
        <w:tc>
          <w:tcPr>
            <w:tcW w:w="3119" w:type="dxa"/>
          </w:tcPr>
          <w:p w14:paraId="13C5EB04" w14:textId="7A09512A" w:rsidR="00A86064" w:rsidRPr="001A6859" w:rsidRDefault="005B455D" w:rsidP="005B455D">
            <w:pPr>
              <w:jc w:val="center"/>
              <w:rPr>
                <w:rFonts w:ascii="Arial" w:hAnsi="Arial" w:cs="Arial"/>
                <w:sz w:val="21"/>
                <w:szCs w:val="21"/>
                <w:lang w:eastAsia="en-US"/>
              </w:rPr>
            </w:pPr>
            <w:r w:rsidRPr="001A6859">
              <w:rPr>
                <w:rFonts w:ascii="Arial" w:hAnsi="Arial" w:cs="Arial"/>
                <w:sz w:val="21"/>
                <w:szCs w:val="21"/>
                <w:lang w:eastAsia="en-US"/>
              </w:rPr>
              <w:t>0,0030</w:t>
            </w:r>
          </w:p>
        </w:tc>
      </w:tr>
      <w:tr w:rsidR="00A86064" w:rsidRPr="001A6859" w14:paraId="56C7CB29" w14:textId="77777777" w:rsidTr="005B455D">
        <w:trPr>
          <w:jc w:val="center"/>
        </w:trPr>
        <w:tc>
          <w:tcPr>
            <w:tcW w:w="532" w:type="dxa"/>
          </w:tcPr>
          <w:p w14:paraId="629356BC" w14:textId="0699A360" w:rsidR="00A86064" w:rsidRPr="001A6859" w:rsidRDefault="00A86064" w:rsidP="00A876D5">
            <w:pPr>
              <w:jc w:val="both"/>
              <w:rPr>
                <w:rFonts w:ascii="Arial" w:hAnsi="Arial" w:cs="Arial"/>
                <w:sz w:val="21"/>
                <w:szCs w:val="21"/>
                <w:lang w:eastAsia="en-US"/>
              </w:rPr>
            </w:pPr>
            <w:r w:rsidRPr="001A6859">
              <w:rPr>
                <w:rFonts w:ascii="Arial" w:hAnsi="Arial" w:cs="Arial"/>
                <w:sz w:val="21"/>
                <w:szCs w:val="21"/>
                <w:lang w:eastAsia="en-US"/>
              </w:rPr>
              <w:t>6</w:t>
            </w:r>
          </w:p>
        </w:tc>
        <w:tc>
          <w:tcPr>
            <w:tcW w:w="1740" w:type="dxa"/>
          </w:tcPr>
          <w:p w14:paraId="49735106" w14:textId="5BB99640" w:rsidR="00A86064" w:rsidRPr="001A6859" w:rsidRDefault="00A86064" w:rsidP="005B455D">
            <w:pPr>
              <w:jc w:val="center"/>
              <w:rPr>
                <w:rFonts w:ascii="Arial" w:hAnsi="Arial" w:cs="Arial"/>
                <w:sz w:val="21"/>
                <w:szCs w:val="21"/>
                <w:lang w:eastAsia="en-US"/>
              </w:rPr>
            </w:pPr>
            <w:r w:rsidRPr="001A6859">
              <w:rPr>
                <w:rFonts w:ascii="Arial" w:hAnsi="Arial" w:cs="Arial"/>
                <w:sz w:val="21"/>
                <w:szCs w:val="21"/>
                <w:lang w:eastAsia="en-US"/>
              </w:rPr>
              <w:t>23.03.2023</w:t>
            </w:r>
            <w:r w:rsidR="007248C2" w:rsidRPr="001A6859">
              <w:rPr>
                <w:rFonts w:ascii="Arial" w:hAnsi="Arial" w:cs="Arial"/>
                <w:sz w:val="21"/>
                <w:szCs w:val="21"/>
                <w:lang w:eastAsia="en-US"/>
              </w:rPr>
              <w:t>r.</w:t>
            </w:r>
          </w:p>
        </w:tc>
        <w:tc>
          <w:tcPr>
            <w:tcW w:w="2401" w:type="dxa"/>
          </w:tcPr>
          <w:p w14:paraId="67F82E24" w14:textId="1E4CCF0F" w:rsidR="00A86064" w:rsidRPr="001A6859" w:rsidRDefault="007248C2" w:rsidP="005B455D">
            <w:pPr>
              <w:jc w:val="center"/>
              <w:rPr>
                <w:rFonts w:ascii="Arial" w:hAnsi="Arial" w:cs="Arial"/>
                <w:sz w:val="21"/>
                <w:szCs w:val="21"/>
                <w:lang w:eastAsia="en-US"/>
              </w:rPr>
            </w:pPr>
            <w:r w:rsidRPr="001A6859">
              <w:rPr>
                <w:rFonts w:ascii="Arial" w:hAnsi="Arial" w:cs="Arial"/>
                <w:sz w:val="21"/>
                <w:szCs w:val="21"/>
                <w:lang w:eastAsia="en-US"/>
              </w:rPr>
              <w:t>0,0020</w:t>
            </w:r>
          </w:p>
        </w:tc>
        <w:tc>
          <w:tcPr>
            <w:tcW w:w="3119" w:type="dxa"/>
          </w:tcPr>
          <w:p w14:paraId="370F088D" w14:textId="757AF9BF" w:rsidR="00A86064" w:rsidRPr="001A6859" w:rsidRDefault="005B455D" w:rsidP="005B455D">
            <w:pPr>
              <w:jc w:val="center"/>
              <w:rPr>
                <w:rFonts w:ascii="Arial" w:hAnsi="Arial" w:cs="Arial"/>
                <w:sz w:val="21"/>
                <w:szCs w:val="21"/>
                <w:lang w:eastAsia="en-US"/>
              </w:rPr>
            </w:pPr>
            <w:r w:rsidRPr="001A6859">
              <w:rPr>
                <w:rFonts w:ascii="Arial" w:hAnsi="Arial" w:cs="Arial"/>
                <w:sz w:val="21"/>
                <w:szCs w:val="21"/>
                <w:lang w:eastAsia="en-US"/>
              </w:rPr>
              <w:t>0,0003</w:t>
            </w:r>
          </w:p>
        </w:tc>
      </w:tr>
      <w:tr w:rsidR="00A86064" w:rsidRPr="001A6859" w14:paraId="2C9B8BAA" w14:textId="77777777" w:rsidTr="005B455D">
        <w:trPr>
          <w:jc w:val="center"/>
        </w:trPr>
        <w:tc>
          <w:tcPr>
            <w:tcW w:w="532" w:type="dxa"/>
          </w:tcPr>
          <w:p w14:paraId="49C9B7BD" w14:textId="4F1D60D5" w:rsidR="00A86064" w:rsidRPr="001A6859" w:rsidRDefault="00A86064" w:rsidP="00A876D5">
            <w:pPr>
              <w:jc w:val="both"/>
              <w:rPr>
                <w:rFonts w:ascii="Arial" w:hAnsi="Arial" w:cs="Arial"/>
                <w:sz w:val="21"/>
                <w:szCs w:val="21"/>
                <w:lang w:eastAsia="en-US"/>
              </w:rPr>
            </w:pPr>
            <w:r w:rsidRPr="001A6859">
              <w:rPr>
                <w:rFonts w:ascii="Arial" w:hAnsi="Arial" w:cs="Arial"/>
                <w:sz w:val="21"/>
                <w:szCs w:val="21"/>
                <w:lang w:eastAsia="en-US"/>
              </w:rPr>
              <w:t>7</w:t>
            </w:r>
          </w:p>
        </w:tc>
        <w:tc>
          <w:tcPr>
            <w:tcW w:w="1740" w:type="dxa"/>
          </w:tcPr>
          <w:p w14:paraId="5A9AB150" w14:textId="3960D7CE" w:rsidR="00A86064" w:rsidRPr="001A6859" w:rsidRDefault="00A86064" w:rsidP="005B455D">
            <w:pPr>
              <w:jc w:val="center"/>
              <w:rPr>
                <w:rFonts w:ascii="Arial" w:hAnsi="Arial" w:cs="Arial"/>
                <w:sz w:val="21"/>
                <w:szCs w:val="21"/>
                <w:lang w:eastAsia="en-US"/>
              </w:rPr>
            </w:pPr>
            <w:r w:rsidRPr="001A6859">
              <w:rPr>
                <w:rFonts w:ascii="Arial" w:hAnsi="Arial" w:cs="Arial"/>
                <w:sz w:val="21"/>
                <w:szCs w:val="21"/>
                <w:lang w:eastAsia="en-US"/>
              </w:rPr>
              <w:t>05.04.2023</w:t>
            </w:r>
            <w:r w:rsidR="007248C2" w:rsidRPr="001A6859">
              <w:rPr>
                <w:rFonts w:ascii="Arial" w:hAnsi="Arial" w:cs="Arial"/>
                <w:sz w:val="21"/>
                <w:szCs w:val="21"/>
                <w:lang w:eastAsia="en-US"/>
              </w:rPr>
              <w:t>r.</w:t>
            </w:r>
          </w:p>
        </w:tc>
        <w:tc>
          <w:tcPr>
            <w:tcW w:w="2401" w:type="dxa"/>
          </w:tcPr>
          <w:p w14:paraId="7B913A3A" w14:textId="408C5A8B" w:rsidR="00A86064" w:rsidRPr="001A6859" w:rsidRDefault="007248C2" w:rsidP="005B455D">
            <w:pPr>
              <w:jc w:val="center"/>
              <w:rPr>
                <w:rFonts w:ascii="Arial" w:hAnsi="Arial" w:cs="Arial"/>
                <w:sz w:val="21"/>
                <w:szCs w:val="21"/>
                <w:lang w:eastAsia="en-US"/>
              </w:rPr>
            </w:pPr>
            <w:r w:rsidRPr="001A6859">
              <w:rPr>
                <w:rFonts w:ascii="Arial" w:hAnsi="Arial" w:cs="Arial"/>
                <w:sz w:val="21"/>
                <w:szCs w:val="21"/>
                <w:lang w:eastAsia="en-US"/>
              </w:rPr>
              <w:t>0,0130</w:t>
            </w:r>
          </w:p>
        </w:tc>
        <w:tc>
          <w:tcPr>
            <w:tcW w:w="3119" w:type="dxa"/>
          </w:tcPr>
          <w:p w14:paraId="0D73C00E" w14:textId="54261953" w:rsidR="00A86064" w:rsidRPr="001A6859" w:rsidRDefault="005B455D" w:rsidP="005B455D">
            <w:pPr>
              <w:jc w:val="center"/>
              <w:rPr>
                <w:rFonts w:ascii="Arial" w:hAnsi="Arial" w:cs="Arial"/>
                <w:sz w:val="21"/>
                <w:szCs w:val="21"/>
                <w:lang w:eastAsia="en-US"/>
              </w:rPr>
            </w:pPr>
            <w:r w:rsidRPr="001A6859">
              <w:rPr>
                <w:rFonts w:ascii="Arial" w:hAnsi="Arial" w:cs="Arial"/>
                <w:sz w:val="21"/>
                <w:szCs w:val="21"/>
                <w:lang w:eastAsia="en-US"/>
              </w:rPr>
              <w:t>0,0020</w:t>
            </w:r>
          </w:p>
        </w:tc>
      </w:tr>
      <w:tr w:rsidR="00A86064" w:rsidRPr="001A6859" w14:paraId="52EF37F2" w14:textId="77777777" w:rsidTr="005B455D">
        <w:trPr>
          <w:jc w:val="center"/>
        </w:trPr>
        <w:tc>
          <w:tcPr>
            <w:tcW w:w="532" w:type="dxa"/>
          </w:tcPr>
          <w:p w14:paraId="4F87D4F4" w14:textId="3518A5BE" w:rsidR="00A86064" w:rsidRPr="001A6859" w:rsidRDefault="00A86064" w:rsidP="00A876D5">
            <w:pPr>
              <w:jc w:val="both"/>
              <w:rPr>
                <w:rFonts w:ascii="Arial" w:hAnsi="Arial" w:cs="Arial"/>
                <w:sz w:val="21"/>
                <w:szCs w:val="21"/>
                <w:lang w:eastAsia="en-US"/>
              </w:rPr>
            </w:pPr>
            <w:r w:rsidRPr="001A6859">
              <w:rPr>
                <w:rFonts w:ascii="Arial" w:hAnsi="Arial" w:cs="Arial"/>
                <w:sz w:val="21"/>
                <w:szCs w:val="21"/>
                <w:lang w:eastAsia="en-US"/>
              </w:rPr>
              <w:t>8</w:t>
            </w:r>
          </w:p>
        </w:tc>
        <w:tc>
          <w:tcPr>
            <w:tcW w:w="1740" w:type="dxa"/>
          </w:tcPr>
          <w:p w14:paraId="29016CFC" w14:textId="69FFFDD5" w:rsidR="00A86064" w:rsidRPr="001A6859" w:rsidRDefault="007248C2" w:rsidP="005B455D">
            <w:pPr>
              <w:jc w:val="center"/>
              <w:rPr>
                <w:rFonts w:ascii="Arial" w:hAnsi="Arial" w:cs="Arial"/>
                <w:sz w:val="21"/>
                <w:szCs w:val="21"/>
                <w:lang w:eastAsia="en-US"/>
              </w:rPr>
            </w:pPr>
            <w:r w:rsidRPr="001A6859">
              <w:rPr>
                <w:rFonts w:ascii="Arial" w:hAnsi="Arial" w:cs="Arial"/>
                <w:sz w:val="21"/>
                <w:szCs w:val="21"/>
                <w:lang w:eastAsia="en-US"/>
              </w:rPr>
              <w:t>20.04.2023r.</w:t>
            </w:r>
          </w:p>
        </w:tc>
        <w:tc>
          <w:tcPr>
            <w:tcW w:w="2401" w:type="dxa"/>
          </w:tcPr>
          <w:p w14:paraId="36BEB8F1" w14:textId="748CFEB4" w:rsidR="00A86064" w:rsidRPr="001A6859" w:rsidRDefault="007248C2" w:rsidP="005B455D">
            <w:pPr>
              <w:jc w:val="center"/>
              <w:rPr>
                <w:rFonts w:ascii="Arial" w:hAnsi="Arial" w:cs="Arial"/>
                <w:sz w:val="21"/>
                <w:szCs w:val="21"/>
                <w:lang w:eastAsia="en-US"/>
              </w:rPr>
            </w:pPr>
            <w:r w:rsidRPr="001A6859">
              <w:rPr>
                <w:rFonts w:ascii="Arial" w:hAnsi="Arial" w:cs="Arial"/>
                <w:sz w:val="21"/>
                <w:szCs w:val="21"/>
                <w:lang w:eastAsia="en-US"/>
              </w:rPr>
              <w:t>0,0148</w:t>
            </w:r>
          </w:p>
        </w:tc>
        <w:tc>
          <w:tcPr>
            <w:tcW w:w="3119" w:type="dxa"/>
          </w:tcPr>
          <w:p w14:paraId="4DC9D4A2" w14:textId="4A6AAA6E" w:rsidR="00A86064" w:rsidRPr="001A6859" w:rsidRDefault="005B455D" w:rsidP="005B455D">
            <w:pPr>
              <w:jc w:val="center"/>
              <w:rPr>
                <w:rFonts w:ascii="Arial" w:hAnsi="Arial" w:cs="Arial"/>
                <w:sz w:val="21"/>
                <w:szCs w:val="21"/>
                <w:lang w:eastAsia="en-US"/>
              </w:rPr>
            </w:pPr>
            <w:r w:rsidRPr="001A6859">
              <w:rPr>
                <w:rFonts w:ascii="Arial" w:hAnsi="Arial" w:cs="Arial"/>
                <w:sz w:val="21"/>
                <w:szCs w:val="21"/>
                <w:lang w:eastAsia="en-US"/>
              </w:rPr>
              <w:t>0,0022</w:t>
            </w:r>
          </w:p>
        </w:tc>
      </w:tr>
      <w:tr w:rsidR="00A86064" w:rsidRPr="001A6859" w14:paraId="5A53122B" w14:textId="77777777" w:rsidTr="005B455D">
        <w:trPr>
          <w:jc w:val="center"/>
        </w:trPr>
        <w:tc>
          <w:tcPr>
            <w:tcW w:w="532" w:type="dxa"/>
          </w:tcPr>
          <w:p w14:paraId="206D01C5" w14:textId="0D9B461D" w:rsidR="00A86064" w:rsidRPr="001A6859" w:rsidRDefault="00A86064" w:rsidP="00A876D5">
            <w:pPr>
              <w:jc w:val="both"/>
              <w:rPr>
                <w:rFonts w:ascii="Arial" w:hAnsi="Arial" w:cs="Arial"/>
                <w:sz w:val="21"/>
                <w:szCs w:val="21"/>
                <w:lang w:eastAsia="en-US"/>
              </w:rPr>
            </w:pPr>
            <w:r w:rsidRPr="001A6859">
              <w:rPr>
                <w:rFonts w:ascii="Arial" w:hAnsi="Arial" w:cs="Arial"/>
                <w:sz w:val="21"/>
                <w:szCs w:val="21"/>
                <w:lang w:eastAsia="en-US"/>
              </w:rPr>
              <w:t>9</w:t>
            </w:r>
          </w:p>
        </w:tc>
        <w:tc>
          <w:tcPr>
            <w:tcW w:w="1740" w:type="dxa"/>
          </w:tcPr>
          <w:p w14:paraId="10E9961F" w14:textId="1B6B9FDD" w:rsidR="00A86064" w:rsidRPr="001A6859" w:rsidRDefault="007248C2" w:rsidP="005B455D">
            <w:pPr>
              <w:jc w:val="center"/>
              <w:rPr>
                <w:rFonts w:ascii="Arial" w:hAnsi="Arial" w:cs="Arial"/>
                <w:sz w:val="21"/>
                <w:szCs w:val="21"/>
                <w:lang w:eastAsia="en-US"/>
              </w:rPr>
            </w:pPr>
            <w:r w:rsidRPr="001A6859">
              <w:rPr>
                <w:rFonts w:ascii="Arial" w:hAnsi="Arial" w:cs="Arial"/>
                <w:sz w:val="21"/>
                <w:szCs w:val="21"/>
                <w:lang w:eastAsia="en-US"/>
              </w:rPr>
              <w:t>11.05.2023r.</w:t>
            </w:r>
          </w:p>
        </w:tc>
        <w:tc>
          <w:tcPr>
            <w:tcW w:w="2401" w:type="dxa"/>
          </w:tcPr>
          <w:p w14:paraId="6C30D589" w14:textId="436E77E8" w:rsidR="00A86064" w:rsidRPr="001A6859" w:rsidRDefault="007248C2" w:rsidP="005B455D">
            <w:pPr>
              <w:jc w:val="center"/>
              <w:rPr>
                <w:rFonts w:ascii="Arial" w:hAnsi="Arial" w:cs="Arial"/>
                <w:sz w:val="21"/>
                <w:szCs w:val="21"/>
                <w:lang w:eastAsia="en-US"/>
              </w:rPr>
            </w:pPr>
            <w:r w:rsidRPr="001A6859">
              <w:rPr>
                <w:rFonts w:ascii="Arial" w:hAnsi="Arial" w:cs="Arial"/>
                <w:sz w:val="21"/>
                <w:szCs w:val="21"/>
                <w:lang w:eastAsia="en-US"/>
              </w:rPr>
              <w:t>0,01</w:t>
            </w:r>
            <w:r w:rsidR="00D13A22" w:rsidRPr="001A6859">
              <w:rPr>
                <w:rFonts w:ascii="Arial" w:hAnsi="Arial" w:cs="Arial"/>
                <w:sz w:val="21"/>
                <w:szCs w:val="21"/>
                <w:lang w:eastAsia="en-US"/>
              </w:rPr>
              <w:t>99</w:t>
            </w:r>
          </w:p>
        </w:tc>
        <w:tc>
          <w:tcPr>
            <w:tcW w:w="3119" w:type="dxa"/>
          </w:tcPr>
          <w:p w14:paraId="287CE467" w14:textId="1112504A" w:rsidR="00A86064" w:rsidRPr="001A6859" w:rsidRDefault="00D13A22" w:rsidP="005B455D">
            <w:pPr>
              <w:jc w:val="center"/>
              <w:rPr>
                <w:rFonts w:ascii="Arial" w:hAnsi="Arial" w:cs="Arial"/>
                <w:sz w:val="21"/>
                <w:szCs w:val="21"/>
                <w:lang w:eastAsia="en-US"/>
              </w:rPr>
            </w:pPr>
            <w:r w:rsidRPr="001A6859">
              <w:rPr>
                <w:rFonts w:ascii="Arial" w:hAnsi="Arial" w:cs="Arial"/>
                <w:sz w:val="21"/>
                <w:szCs w:val="21"/>
                <w:lang w:eastAsia="en-US"/>
              </w:rPr>
              <w:t>0,0030</w:t>
            </w:r>
          </w:p>
        </w:tc>
      </w:tr>
      <w:tr w:rsidR="00A86064" w:rsidRPr="001A6859" w14:paraId="0CCDF9C6" w14:textId="77777777" w:rsidTr="005B455D">
        <w:trPr>
          <w:jc w:val="center"/>
        </w:trPr>
        <w:tc>
          <w:tcPr>
            <w:tcW w:w="532" w:type="dxa"/>
          </w:tcPr>
          <w:p w14:paraId="16E8AAE7" w14:textId="04FA671E" w:rsidR="00A86064" w:rsidRPr="001A6859" w:rsidRDefault="00A86064" w:rsidP="00A876D5">
            <w:pPr>
              <w:jc w:val="both"/>
              <w:rPr>
                <w:rFonts w:ascii="Arial" w:hAnsi="Arial" w:cs="Arial"/>
                <w:sz w:val="21"/>
                <w:szCs w:val="21"/>
                <w:lang w:eastAsia="en-US"/>
              </w:rPr>
            </w:pPr>
            <w:r w:rsidRPr="001A6859">
              <w:rPr>
                <w:rFonts w:ascii="Arial" w:hAnsi="Arial" w:cs="Arial"/>
                <w:sz w:val="21"/>
                <w:szCs w:val="21"/>
                <w:lang w:eastAsia="en-US"/>
              </w:rPr>
              <w:t>10</w:t>
            </w:r>
          </w:p>
        </w:tc>
        <w:tc>
          <w:tcPr>
            <w:tcW w:w="1740" w:type="dxa"/>
          </w:tcPr>
          <w:p w14:paraId="76F10F7F" w14:textId="6416D5C1" w:rsidR="00A86064" w:rsidRPr="001A6859" w:rsidRDefault="007248C2" w:rsidP="005B455D">
            <w:pPr>
              <w:jc w:val="center"/>
              <w:rPr>
                <w:rFonts w:ascii="Arial" w:hAnsi="Arial" w:cs="Arial"/>
                <w:sz w:val="21"/>
                <w:szCs w:val="21"/>
                <w:lang w:eastAsia="en-US"/>
              </w:rPr>
            </w:pPr>
            <w:r w:rsidRPr="001A6859">
              <w:rPr>
                <w:rFonts w:ascii="Arial" w:hAnsi="Arial" w:cs="Arial"/>
                <w:sz w:val="21"/>
                <w:szCs w:val="21"/>
                <w:lang w:eastAsia="en-US"/>
              </w:rPr>
              <w:t>25.05.2023r.</w:t>
            </w:r>
          </w:p>
        </w:tc>
        <w:tc>
          <w:tcPr>
            <w:tcW w:w="2401" w:type="dxa"/>
          </w:tcPr>
          <w:p w14:paraId="18EC6217" w14:textId="567A6A3B" w:rsidR="00A86064" w:rsidRPr="001A6859" w:rsidRDefault="005B455D" w:rsidP="005B455D">
            <w:pPr>
              <w:jc w:val="center"/>
              <w:rPr>
                <w:rFonts w:ascii="Arial" w:hAnsi="Arial" w:cs="Arial"/>
                <w:sz w:val="21"/>
                <w:szCs w:val="21"/>
                <w:lang w:eastAsia="en-US"/>
              </w:rPr>
            </w:pPr>
            <w:r w:rsidRPr="001A6859">
              <w:rPr>
                <w:rFonts w:ascii="Arial" w:hAnsi="Arial" w:cs="Arial"/>
                <w:sz w:val="21"/>
                <w:szCs w:val="21"/>
                <w:lang w:eastAsia="en-US"/>
              </w:rPr>
              <w:t>0,0080</w:t>
            </w:r>
          </w:p>
        </w:tc>
        <w:tc>
          <w:tcPr>
            <w:tcW w:w="3119" w:type="dxa"/>
          </w:tcPr>
          <w:p w14:paraId="3F7BD603" w14:textId="52828FA3" w:rsidR="00A86064" w:rsidRPr="001A6859" w:rsidRDefault="005B455D" w:rsidP="005B455D">
            <w:pPr>
              <w:jc w:val="center"/>
              <w:rPr>
                <w:rFonts w:ascii="Arial" w:hAnsi="Arial" w:cs="Arial"/>
                <w:sz w:val="21"/>
                <w:szCs w:val="21"/>
                <w:lang w:eastAsia="en-US"/>
              </w:rPr>
            </w:pPr>
            <w:r w:rsidRPr="001A6859">
              <w:rPr>
                <w:rFonts w:ascii="Arial" w:hAnsi="Arial" w:cs="Arial"/>
                <w:sz w:val="21"/>
                <w:szCs w:val="21"/>
                <w:lang w:eastAsia="en-US"/>
              </w:rPr>
              <w:t>0,0012</w:t>
            </w:r>
          </w:p>
        </w:tc>
      </w:tr>
      <w:tr w:rsidR="00A86064" w:rsidRPr="001A6859" w14:paraId="451B7897" w14:textId="77777777" w:rsidTr="005B455D">
        <w:trPr>
          <w:jc w:val="center"/>
        </w:trPr>
        <w:tc>
          <w:tcPr>
            <w:tcW w:w="532" w:type="dxa"/>
          </w:tcPr>
          <w:p w14:paraId="61E7F876" w14:textId="1D5DDE32" w:rsidR="00A86064" w:rsidRPr="001A6859" w:rsidRDefault="00A86064" w:rsidP="00A876D5">
            <w:pPr>
              <w:jc w:val="both"/>
              <w:rPr>
                <w:rFonts w:ascii="Arial" w:hAnsi="Arial" w:cs="Arial"/>
                <w:sz w:val="21"/>
                <w:szCs w:val="21"/>
                <w:lang w:eastAsia="en-US"/>
              </w:rPr>
            </w:pPr>
            <w:r w:rsidRPr="001A6859">
              <w:rPr>
                <w:rFonts w:ascii="Arial" w:hAnsi="Arial" w:cs="Arial"/>
                <w:sz w:val="21"/>
                <w:szCs w:val="21"/>
                <w:lang w:eastAsia="en-US"/>
              </w:rPr>
              <w:t>11</w:t>
            </w:r>
          </w:p>
        </w:tc>
        <w:tc>
          <w:tcPr>
            <w:tcW w:w="1740" w:type="dxa"/>
          </w:tcPr>
          <w:p w14:paraId="1B33AD12" w14:textId="08CFF00F" w:rsidR="00A86064" w:rsidRPr="001A6859" w:rsidRDefault="007248C2" w:rsidP="005B455D">
            <w:pPr>
              <w:jc w:val="center"/>
              <w:rPr>
                <w:rFonts w:ascii="Arial" w:hAnsi="Arial" w:cs="Arial"/>
                <w:sz w:val="21"/>
                <w:szCs w:val="21"/>
                <w:lang w:eastAsia="en-US"/>
              </w:rPr>
            </w:pPr>
            <w:r w:rsidRPr="001A6859">
              <w:rPr>
                <w:rFonts w:ascii="Arial" w:hAnsi="Arial" w:cs="Arial"/>
                <w:sz w:val="21"/>
                <w:szCs w:val="21"/>
                <w:lang w:eastAsia="en-US"/>
              </w:rPr>
              <w:t>06.06.2023r.</w:t>
            </w:r>
          </w:p>
        </w:tc>
        <w:tc>
          <w:tcPr>
            <w:tcW w:w="2401" w:type="dxa"/>
          </w:tcPr>
          <w:p w14:paraId="28835C17" w14:textId="6FD3519C" w:rsidR="00A86064" w:rsidRPr="001A6859" w:rsidRDefault="005B455D" w:rsidP="005B455D">
            <w:pPr>
              <w:jc w:val="center"/>
              <w:rPr>
                <w:rFonts w:ascii="Arial" w:hAnsi="Arial" w:cs="Arial"/>
                <w:sz w:val="21"/>
                <w:szCs w:val="21"/>
                <w:lang w:eastAsia="en-US"/>
              </w:rPr>
            </w:pPr>
            <w:r w:rsidRPr="001A6859">
              <w:rPr>
                <w:rFonts w:ascii="Arial" w:hAnsi="Arial" w:cs="Arial"/>
                <w:sz w:val="21"/>
                <w:szCs w:val="21"/>
                <w:lang w:eastAsia="en-US"/>
              </w:rPr>
              <w:t>0,0107</w:t>
            </w:r>
          </w:p>
        </w:tc>
        <w:tc>
          <w:tcPr>
            <w:tcW w:w="3119" w:type="dxa"/>
          </w:tcPr>
          <w:p w14:paraId="52709BF2" w14:textId="79689D2B" w:rsidR="00A86064" w:rsidRPr="001A6859" w:rsidRDefault="005B455D" w:rsidP="005B455D">
            <w:pPr>
              <w:jc w:val="center"/>
              <w:rPr>
                <w:rFonts w:ascii="Arial" w:hAnsi="Arial" w:cs="Arial"/>
                <w:sz w:val="21"/>
                <w:szCs w:val="21"/>
                <w:lang w:eastAsia="en-US"/>
              </w:rPr>
            </w:pPr>
            <w:r w:rsidRPr="001A6859">
              <w:rPr>
                <w:rFonts w:ascii="Arial" w:hAnsi="Arial" w:cs="Arial"/>
                <w:sz w:val="21"/>
                <w:szCs w:val="21"/>
                <w:lang w:eastAsia="en-US"/>
              </w:rPr>
              <w:t>0,0016</w:t>
            </w:r>
          </w:p>
        </w:tc>
      </w:tr>
      <w:tr w:rsidR="00A86064" w:rsidRPr="001A6859" w14:paraId="2969E149" w14:textId="77777777" w:rsidTr="005B455D">
        <w:trPr>
          <w:jc w:val="center"/>
        </w:trPr>
        <w:tc>
          <w:tcPr>
            <w:tcW w:w="532" w:type="dxa"/>
          </w:tcPr>
          <w:p w14:paraId="19ABB371" w14:textId="715FBD75" w:rsidR="00A86064" w:rsidRPr="001A6859" w:rsidRDefault="00A86064" w:rsidP="00A876D5">
            <w:pPr>
              <w:jc w:val="both"/>
              <w:rPr>
                <w:rFonts w:ascii="Arial" w:hAnsi="Arial" w:cs="Arial"/>
                <w:sz w:val="21"/>
                <w:szCs w:val="21"/>
                <w:lang w:eastAsia="en-US"/>
              </w:rPr>
            </w:pPr>
            <w:r w:rsidRPr="001A6859">
              <w:rPr>
                <w:rFonts w:ascii="Arial" w:hAnsi="Arial" w:cs="Arial"/>
                <w:sz w:val="21"/>
                <w:szCs w:val="21"/>
                <w:lang w:eastAsia="en-US"/>
              </w:rPr>
              <w:t>12</w:t>
            </w:r>
          </w:p>
        </w:tc>
        <w:tc>
          <w:tcPr>
            <w:tcW w:w="1740" w:type="dxa"/>
          </w:tcPr>
          <w:p w14:paraId="6B0FC074" w14:textId="25B03EC6" w:rsidR="00A86064" w:rsidRPr="001A6859" w:rsidRDefault="007248C2" w:rsidP="005B455D">
            <w:pPr>
              <w:jc w:val="center"/>
              <w:rPr>
                <w:rFonts w:ascii="Arial" w:hAnsi="Arial" w:cs="Arial"/>
                <w:sz w:val="21"/>
                <w:szCs w:val="21"/>
                <w:lang w:eastAsia="en-US"/>
              </w:rPr>
            </w:pPr>
            <w:r w:rsidRPr="001A6859">
              <w:rPr>
                <w:rFonts w:ascii="Arial" w:hAnsi="Arial" w:cs="Arial"/>
                <w:sz w:val="21"/>
                <w:szCs w:val="21"/>
                <w:lang w:eastAsia="en-US"/>
              </w:rPr>
              <w:t>22.06.2023r.</w:t>
            </w:r>
          </w:p>
        </w:tc>
        <w:tc>
          <w:tcPr>
            <w:tcW w:w="2401" w:type="dxa"/>
          </w:tcPr>
          <w:p w14:paraId="56570A24" w14:textId="20129CCA" w:rsidR="00A86064" w:rsidRPr="001A6859" w:rsidRDefault="005B455D" w:rsidP="005B455D">
            <w:pPr>
              <w:jc w:val="center"/>
              <w:rPr>
                <w:rFonts w:ascii="Arial" w:hAnsi="Arial" w:cs="Arial"/>
                <w:sz w:val="21"/>
                <w:szCs w:val="21"/>
                <w:lang w:eastAsia="en-US"/>
              </w:rPr>
            </w:pPr>
            <w:r w:rsidRPr="001A6859">
              <w:rPr>
                <w:rFonts w:ascii="Arial" w:hAnsi="Arial" w:cs="Arial"/>
                <w:sz w:val="21"/>
                <w:szCs w:val="21"/>
                <w:lang w:eastAsia="en-US"/>
              </w:rPr>
              <w:t>0,0057</w:t>
            </w:r>
          </w:p>
        </w:tc>
        <w:tc>
          <w:tcPr>
            <w:tcW w:w="3119" w:type="dxa"/>
          </w:tcPr>
          <w:p w14:paraId="642CE569" w14:textId="50411CAA" w:rsidR="00A86064" w:rsidRPr="001A6859" w:rsidRDefault="005B455D" w:rsidP="005B455D">
            <w:pPr>
              <w:jc w:val="center"/>
              <w:rPr>
                <w:rFonts w:ascii="Arial" w:hAnsi="Arial" w:cs="Arial"/>
                <w:sz w:val="21"/>
                <w:szCs w:val="21"/>
                <w:lang w:eastAsia="en-US"/>
              </w:rPr>
            </w:pPr>
            <w:r w:rsidRPr="001A6859">
              <w:rPr>
                <w:rFonts w:ascii="Arial" w:hAnsi="Arial" w:cs="Arial"/>
                <w:sz w:val="21"/>
                <w:szCs w:val="21"/>
                <w:lang w:eastAsia="en-US"/>
              </w:rPr>
              <w:t>0,0009</w:t>
            </w:r>
          </w:p>
        </w:tc>
      </w:tr>
    </w:tbl>
    <w:p w14:paraId="57DAF8E1" w14:textId="24279B90" w:rsidR="00A86064" w:rsidRPr="001A6859" w:rsidRDefault="004A00A7" w:rsidP="004A00A7">
      <w:pPr>
        <w:jc w:val="both"/>
        <w:rPr>
          <w:rFonts w:ascii="Arial" w:hAnsi="Arial" w:cs="Arial"/>
          <w:sz w:val="22"/>
          <w:szCs w:val="22"/>
        </w:rPr>
      </w:pPr>
      <w:r w:rsidRPr="001A6859">
        <w:rPr>
          <w:rFonts w:ascii="Arial" w:hAnsi="Arial" w:cs="Arial"/>
        </w:rPr>
        <w:t>*</w:t>
      </w:r>
      <w:r w:rsidR="00D13A22" w:rsidRPr="001A6859">
        <w:rPr>
          <w:rFonts w:ascii="Arial" w:hAnsi="Arial" w:cs="Arial"/>
          <w:sz w:val="22"/>
          <w:szCs w:val="22"/>
        </w:rPr>
        <w:t xml:space="preserve">Niepewność rozszerzona, przy poziomie ufności 95% i współczynniku </w:t>
      </w:r>
      <w:r w:rsidRPr="001A6859">
        <w:rPr>
          <w:rFonts w:ascii="Arial" w:hAnsi="Arial" w:cs="Arial"/>
          <w:sz w:val="22"/>
          <w:szCs w:val="22"/>
        </w:rPr>
        <w:t xml:space="preserve">rozszerzenia k=2. </w:t>
      </w:r>
    </w:p>
    <w:p w14:paraId="5670A9DC" w14:textId="443269B0" w:rsidR="004A00A7" w:rsidRPr="001A6859" w:rsidRDefault="004A00A7" w:rsidP="004A00A7">
      <w:pPr>
        <w:jc w:val="both"/>
        <w:rPr>
          <w:rFonts w:ascii="Arial" w:hAnsi="Arial" w:cs="Arial"/>
          <w:sz w:val="22"/>
          <w:szCs w:val="22"/>
        </w:rPr>
      </w:pPr>
      <w:r w:rsidRPr="001A6859">
        <w:rPr>
          <w:rFonts w:ascii="Arial" w:hAnsi="Arial" w:cs="Arial"/>
          <w:sz w:val="22"/>
          <w:szCs w:val="22"/>
        </w:rPr>
        <w:t>Podane wielkości odniesiono do gazu w warunkach umownych w przeliczeniu na O</w:t>
      </w:r>
      <w:r w:rsidRPr="001A6859">
        <w:rPr>
          <w:rFonts w:ascii="Arial" w:hAnsi="Arial" w:cs="Arial"/>
          <w:sz w:val="22"/>
          <w:szCs w:val="22"/>
          <w:vertAlign w:val="subscript"/>
        </w:rPr>
        <w:t>2</w:t>
      </w:r>
      <w:r w:rsidRPr="001A6859">
        <w:rPr>
          <w:rFonts w:ascii="Arial" w:hAnsi="Arial" w:cs="Arial"/>
          <w:sz w:val="22"/>
          <w:szCs w:val="22"/>
        </w:rPr>
        <w:t xml:space="preserve"> 11% (p=1013 </w:t>
      </w:r>
      <w:proofErr w:type="spellStart"/>
      <w:r w:rsidRPr="001A6859">
        <w:rPr>
          <w:rFonts w:ascii="Arial" w:hAnsi="Arial" w:cs="Arial"/>
          <w:sz w:val="22"/>
          <w:szCs w:val="22"/>
        </w:rPr>
        <w:t>hPa</w:t>
      </w:r>
      <w:proofErr w:type="spellEnd"/>
      <w:r w:rsidRPr="001A6859">
        <w:rPr>
          <w:rFonts w:ascii="Arial" w:hAnsi="Arial" w:cs="Arial"/>
          <w:sz w:val="22"/>
          <w:szCs w:val="22"/>
        </w:rPr>
        <w:t xml:space="preserve"> i T=273 [k], gaz suchy).</w:t>
      </w:r>
    </w:p>
    <w:p w14:paraId="2A29FAC7" w14:textId="77777777" w:rsidR="004A00A7" w:rsidRPr="001A6859" w:rsidRDefault="004A00A7" w:rsidP="004A00A7">
      <w:pPr>
        <w:jc w:val="both"/>
        <w:rPr>
          <w:rFonts w:ascii="Arial" w:hAnsi="Arial" w:cs="Arial"/>
          <w:sz w:val="8"/>
          <w:szCs w:val="8"/>
          <w:lang w:eastAsia="en-US"/>
        </w:rPr>
      </w:pPr>
    </w:p>
    <w:p w14:paraId="75DAE2CF" w14:textId="77777777" w:rsidR="00683436" w:rsidRPr="001A6859" w:rsidRDefault="00683436" w:rsidP="00BB0C7A">
      <w:pPr>
        <w:jc w:val="both"/>
        <w:rPr>
          <w:rFonts w:ascii="Arial" w:hAnsi="Arial" w:cs="Arial"/>
          <w:sz w:val="8"/>
          <w:szCs w:val="8"/>
          <w:lang w:eastAsia="en-US"/>
        </w:rPr>
      </w:pPr>
    </w:p>
    <w:p w14:paraId="7B98E187" w14:textId="79776E99" w:rsidR="00A448AF" w:rsidRPr="001A6859" w:rsidRDefault="00F75594" w:rsidP="00247AB8">
      <w:pPr>
        <w:ind w:firstLine="708"/>
        <w:jc w:val="both"/>
        <w:rPr>
          <w:rFonts w:ascii="Arial" w:hAnsi="Arial" w:cs="Arial"/>
          <w:lang w:eastAsia="en-US"/>
        </w:rPr>
      </w:pPr>
      <w:r w:rsidRPr="001A6859">
        <w:rPr>
          <w:rFonts w:ascii="Arial" w:hAnsi="Arial" w:cs="Arial"/>
          <w:lang w:eastAsia="en-US"/>
        </w:rPr>
        <w:t>Dokonując</w:t>
      </w:r>
      <w:r w:rsidR="00BC4088" w:rsidRPr="001A6859">
        <w:rPr>
          <w:rFonts w:ascii="Arial" w:hAnsi="Arial" w:cs="Arial"/>
          <w:lang w:eastAsia="en-US"/>
        </w:rPr>
        <w:t xml:space="preserve"> analizy przedłożonych wyników pomiarów </w:t>
      </w:r>
      <w:r w:rsidRPr="001A6859">
        <w:rPr>
          <w:rFonts w:ascii="Arial" w:hAnsi="Arial" w:cs="Arial"/>
          <w:lang w:eastAsia="en-US"/>
        </w:rPr>
        <w:t xml:space="preserve">zastosowano „Wytyczne Ministra Klimatu i Środowiska dotyczące oceny stabilności poziomów emisji </w:t>
      </w:r>
      <w:r w:rsidRPr="001A6859">
        <w:rPr>
          <w:rFonts w:ascii="Arial" w:hAnsi="Arial" w:cs="Arial"/>
          <w:lang w:eastAsia="en-US"/>
        </w:rPr>
        <w:br/>
        <w:t xml:space="preserve">w aspekcie ograniczenia częstotliwości wykonywania pomiarów” umieszczone na portalu </w:t>
      </w:r>
      <w:hyperlink r:id="rId9" w:history="1">
        <w:r w:rsidR="004C4881" w:rsidRPr="001A6859">
          <w:rPr>
            <w:rStyle w:val="Hipercze"/>
            <w:rFonts w:ascii="Arial" w:hAnsi="Arial" w:cs="Arial"/>
            <w:color w:val="auto"/>
            <w:u w:val="none"/>
            <w:lang w:eastAsia="en-US"/>
          </w:rPr>
          <w:t>https://www.ekoportal.gov.pl/</w:t>
        </w:r>
      </w:hyperlink>
      <w:r w:rsidR="004C4881" w:rsidRPr="001A6859">
        <w:rPr>
          <w:rFonts w:ascii="Arial" w:hAnsi="Arial" w:cs="Arial"/>
          <w:lang w:eastAsia="en-US"/>
        </w:rPr>
        <w:t xml:space="preserve"> </w:t>
      </w:r>
      <w:r w:rsidRPr="001A6859">
        <w:rPr>
          <w:rFonts w:ascii="Arial" w:hAnsi="Arial" w:cs="Arial"/>
          <w:lang w:eastAsia="en-US"/>
        </w:rPr>
        <w:t>oraz skorzystano z arkusza kalkulacyjnego tam umieszczonego do oceny stabilności poziomów emisji</w:t>
      </w:r>
      <w:r w:rsidR="00A56B6E" w:rsidRPr="001A6859">
        <w:rPr>
          <w:rFonts w:ascii="Arial" w:hAnsi="Arial" w:cs="Arial"/>
          <w:lang w:eastAsia="en-US"/>
        </w:rPr>
        <w:t xml:space="preserve">. </w:t>
      </w:r>
    </w:p>
    <w:p w14:paraId="251AB701" w14:textId="3DC272A8" w:rsidR="006A345C" w:rsidRPr="001A6859" w:rsidRDefault="00352CC2" w:rsidP="00BB0C7A">
      <w:pPr>
        <w:jc w:val="both"/>
        <w:rPr>
          <w:rFonts w:ascii="Arial" w:hAnsi="Arial" w:cs="Arial"/>
          <w:lang w:eastAsia="en-US"/>
        </w:rPr>
      </w:pPr>
      <w:r w:rsidRPr="001A6859">
        <w:rPr>
          <w:rFonts w:ascii="Arial" w:hAnsi="Arial" w:cs="Arial"/>
          <w:lang w:eastAsia="en-US"/>
        </w:rPr>
        <w:t>Wnioskodawca</w:t>
      </w:r>
      <w:r w:rsidR="006A345C" w:rsidRPr="001A6859">
        <w:rPr>
          <w:rFonts w:ascii="Arial" w:hAnsi="Arial" w:cs="Arial"/>
          <w:lang w:eastAsia="en-US"/>
        </w:rPr>
        <w:t xml:space="preserve"> zgodnie z wytycznymi wprowadził do tabeli 11 pomiarów</w:t>
      </w:r>
      <w:r w:rsidR="00777782" w:rsidRPr="001A6859">
        <w:rPr>
          <w:rFonts w:ascii="Arial" w:hAnsi="Arial" w:cs="Arial"/>
          <w:lang w:eastAsia="en-US"/>
        </w:rPr>
        <w:t>, odrzucając pomiar o najwyższej wartości emisji.</w:t>
      </w:r>
      <w:r w:rsidR="006A345C" w:rsidRPr="001A6859">
        <w:rPr>
          <w:rFonts w:ascii="Arial" w:hAnsi="Arial" w:cs="Arial"/>
          <w:lang w:eastAsia="en-US"/>
        </w:rPr>
        <w:t xml:space="preserve"> </w:t>
      </w:r>
      <w:r w:rsidR="001E569B" w:rsidRPr="001A6859">
        <w:rPr>
          <w:rFonts w:ascii="Arial" w:hAnsi="Arial" w:cs="Arial"/>
          <w:lang w:eastAsia="en-US"/>
        </w:rPr>
        <w:t xml:space="preserve">Dla puli wyników </w:t>
      </w:r>
      <w:r w:rsidR="00314BF5" w:rsidRPr="001A6859">
        <w:rPr>
          <w:rFonts w:ascii="Arial" w:hAnsi="Arial" w:cs="Arial"/>
          <w:lang w:eastAsia="en-US"/>
        </w:rPr>
        <w:t xml:space="preserve"> uwzględnionej przez Wnioskodawcę </w:t>
      </w:r>
      <w:r w:rsidR="001E569B" w:rsidRPr="001A6859">
        <w:rPr>
          <w:rFonts w:ascii="Arial" w:hAnsi="Arial" w:cs="Arial"/>
          <w:lang w:eastAsia="en-US"/>
        </w:rPr>
        <w:t>ocena stabilności wykaz</w:t>
      </w:r>
      <w:r w:rsidR="00314BF5" w:rsidRPr="001A6859">
        <w:rPr>
          <w:rFonts w:ascii="Arial" w:hAnsi="Arial" w:cs="Arial"/>
          <w:lang w:eastAsia="en-US"/>
        </w:rPr>
        <w:t>ywa</w:t>
      </w:r>
      <w:r w:rsidR="001E569B" w:rsidRPr="001A6859">
        <w:rPr>
          <w:rFonts w:ascii="Arial" w:hAnsi="Arial" w:cs="Arial"/>
          <w:lang w:eastAsia="en-US"/>
        </w:rPr>
        <w:t xml:space="preserve">ła, iż istnieje możliwość ograniczenia obowiązku monitoringowego. </w:t>
      </w:r>
    </w:p>
    <w:p w14:paraId="25B7CBA5" w14:textId="59EB0BAF" w:rsidR="00BF07B0" w:rsidRPr="001A6859" w:rsidRDefault="00D940B4" w:rsidP="00BB0C7A">
      <w:pPr>
        <w:jc w:val="both"/>
        <w:rPr>
          <w:rFonts w:ascii="Arial" w:hAnsi="Arial" w:cs="Arial"/>
          <w:lang w:eastAsia="en-US"/>
        </w:rPr>
      </w:pPr>
      <w:r w:rsidRPr="001A6859">
        <w:rPr>
          <w:rFonts w:ascii="Arial" w:hAnsi="Arial" w:cs="Arial"/>
          <w:lang w:eastAsia="en-US"/>
        </w:rPr>
        <w:t>Jednakże, a</w:t>
      </w:r>
      <w:r w:rsidR="001E569B" w:rsidRPr="001A6859">
        <w:rPr>
          <w:rFonts w:ascii="Arial" w:hAnsi="Arial" w:cs="Arial"/>
          <w:lang w:eastAsia="en-US"/>
        </w:rPr>
        <w:t xml:space="preserve">nalizując przedłożone dowody w ww. sprawie wprowadzono do arkusza kalkulacyjnego inne </w:t>
      </w:r>
      <w:r w:rsidR="00A56B6E" w:rsidRPr="001A6859">
        <w:rPr>
          <w:rFonts w:ascii="Arial" w:hAnsi="Arial" w:cs="Arial"/>
          <w:lang w:eastAsia="en-US"/>
        </w:rPr>
        <w:t>kombinacj</w:t>
      </w:r>
      <w:r w:rsidR="001E569B" w:rsidRPr="001A6859">
        <w:rPr>
          <w:rFonts w:ascii="Arial" w:hAnsi="Arial" w:cs="Arial"/>
          <w:lang w:eastAsia="en-US"/>
        </w:rPr>
        <w:t>e</w:t>
      </w:r>
      <w:r w:rsidR="00A56B6E" w:rsidRPr="001A6859">
        <w:rPr>
          <w:rFonts w:ascii="Arial" w:hAnsi="Arial" w:cs="Arial"/>
          <w:lang w:eastAsia="en-US"/>
        </w:rPr>
        <w:t xml:space="preserve"> wartości wyników pomiarów </w:t>
      </w:r>
      <w:r w:rsidR="00BB4E82" w:rsidRPr="001A6859">
        <w:rPr>
          <w:rFonts w:ascii="Arial" w:hAnsi="Arial" w:cs="Arial"/>
          <w:lang w:eastAsia="en-US"/>
        </w:rPr>
        <w:t xml:space="preserve">emisji rtęci Hg </w:t>
      </w:r>
      <w:r w:rsidR="001E569B" w:rsidRPr="001A6859">
        <w:rPr>
          <w:rFonts w:ascii="Arial" w:hAnsi="Arial" w:cs="Arial"/>
          <w:lang w:eastAsia="en-US"/>
        </w:rPr>
        <w:t>(</w:t>
      </w:r>
      <w:r w:rsidR="00BB4E82" w:rsidRPr="001A6859">
        <w:rPr>
          <w:rFonts w:ascii="Arial" w:hAnsi="Arial" w:cs="Arial"/>
          <w:lang w:eastAsia="en-US"/>
        </w:rPr>
        <w:t>przeprowadzonych w okresie od dnia 12 stycznia 2023 r. do 22 czerwca 2023 r.</w:t>
      </w:r>
      <w:r w:rsidR="001E569B" w:rsidRPr="001A6859">
        <w:rPr>
          <w:rFonts w:ascii="Arial" w:hAnsi="Arial" w:cs="Arial"/>
          <w:lang w:eastAsia="en-US"/>
        </w:rPr>
        <w:t>)</w:t>
      </w:r>
      <w:r w:rsidR="00314BF5" w:rsidRPr="001A6859">
        <w:rPr>
          <w:rFonts w:ascii="Arial" w:hAnsi="Arial" w:cs="Arial"/>
          <w:lang w:eastAsia="en-US"/>
        </w:rPr>
        <w:t>,</w:t>
      </w:r>
      <w:r w:rsidR="001E569B" w:rsidRPr="001A6859">
        <w:rPr>
          <w:rFonts w:ascii="Arial" w:hAnsi="Arial" w:cs="Arial"/>
          <w:lang w:eastAsia="en-US"/>
        </w:rPr>
        <w:t xml:space="preserve"> </w:t>
      </w:r>
      <w:r w:rsidR="001E569B" w:rsidRPr="001A6859">
        <w:rPr>
          <w:rFonts w:ascii="Arial" w:hAnsi="Arial" w:cs="Arial"/>
          <w:lang w:eastAsia="en-US"/>
        </w:rPr>
        <w:br/>
        <w:t xml:space="preserve">w tym dwa najwyższe z uzyskanych wyników </w:t>
      </w:r>
      <w:r w:rsidR="00BB4E82" w:rsidRPr="001A6859">
        <w:rPr>
          <w:rFonts w:ascii="Arial" w:hAnsi="Arial" w:cs="Arial"/>
          <w:lang w:eastAsia="en-US"/>
        </w:rPr>
        <w:t xml:space="preserve"> </w:t>
      </w:r>
      <w:r w:rsidR="001E569B" w:rsidRPr="001A6859">
        <w:rPr>
          <w:rFonts w:ascii="Arial" w:hAnsi="Arial" w:cs="Arial"/>
          <w:lang w:eastAsia="en-US"/>
        </w:rPr>
        <w:t>odrzucając jeden z pozostałych</w:t>
      </w:r>
      <w:r w:rsidR="00BF07B0" w:rsidRPr="001A6859">
        <w:rPr>
          <w:rFonts w:ascii="Arial" w:hAnsi="Arial" w:cs="Arial"/>
          <w:lang w:eastAsia="en-US"/>
        </w:rPr>
        <w:t xml:space="preserve">, </w:t>
      </w:r>
      <w:r w:rsidR="00314BF5" w:rsidRPr="001A6859">
        <w:rPr>
          <w:rFonts w:ascii="Arial" w:hAnsi="Arial" w:cs="Arial"/>
          <w:lang w:eastAsia="en-US"/>
        </w:rPr>
        <w:br/>
      </w:r>
      <w:r w:rsidR="00BF07B0" w:rsidRPr="001A6859">
        <w:rPr>
          <w:rFonts w:ascii="Arial" w:hAnsi="Arial" w:cs="Arial"/>
          <w:lang w:eastAsia="en-US"/>
        </w:rPr>
        <w:t>które wykazały, iż nie można zmniejszyć częstotliwości pomiarów; należy zastosować podstawową częstotliwość pomiarową</w:t>
      </w:r>
      <w:r w:rsidR="00314BF5" w:rsidRPr="001A6859">
        <w:rPr>
          <w:rFonts w:ascii="Arial" w:hAnsi="Arial" w:cs="Arial"/>
          <w:lang w:eastAsia="en-US"/>
        </w:rPr>
        <w:t>,</w:t>
      </w:r>
      <w:r w:rsidR="00BF07B0" w:rsidRPr="001A6859">
        <w:rPr>
          <w:rFonts w:ascii="Arial" w:hAnsi="Arial" w:cs="Arial"/>
          <w:lang w:eastAsia="en-US"/>
        </w:rPr>
        <w:t xml:space="preserve"> ponieważ:</w:t>
      </w:r>
    </w:p>
    <w:p w14:paraId="785F6514" w14:textId="77777777" w:rsidR="00835243" w:rsidRPr="001A6859" w:rsidRDefault="00835243" w:rsidP="008D343D">
      <w:pPr>
        <w:jc w:val="center"/>
        <w:rPr>
          <w:rFonts w:ascii="Cambria Math" w:hAnsi="Cambria Math" w:cs="Cambria Math"/>
          <w:lang w:eastAsia="en-US"/>
        </w:rPr>
      </w:pPr>
    </w:p>
    <w:p w14:paraId="42826EF3" w14:textId="1E6A8AE6" w:rsidR="00BF07B0" w:rsidRPr="001A6859" w:rsidRDefault="00BF07B0" w:rsidP="008D343D">
      <w:pPr>
        <w:jc w:val="center"/>
        <w:rPr>
          <w:rFonts w:ascii="Arial" w:hAnsi="Arial" w:cs="Arial"/>
          <w:lang w:eastAsia="en-US"/>
        </w:rPr>
      </w:pPr>
      <w:r w:rsidRPr="001A6859">
        <w:rPr>
          <w:rFonts w:ascii="Cambria Math" w:hAnsi="Cambria Math" w:cs="Cambria Math"/>
          <w:lang w:eastAsia="en-US"/>
        </w:rPr>
        <w:t>𝑃</w:t>
      </w:r>
      <w:r w:rsidRPr="001A6859">
        <w:rPr>
          <w:rFonts w:ascii="Arial" w:hAnsi="Arial" w:cs="Arial"/>
          <w:lang w:eastAsia="en-US"/>
        </w:rPr>
        <w:t xml:space="preserve">90 &gt; 75% ∙ </w:t>
      </w:r>
      <w:r w:rsidRPr="001A6859">
        <w:rPr>
          <w:rFonts w:ascii="Cambria Math" w:hAnsi="Cambria Math" w:cs="Cambria Math"/>
          <w:lang w:eastAsia="en-US"/>
        </w:rPr>
        <w:t>𝑁𝑜𝑟𝑚𝑦</w:t>
      </w:r>
      <w:r w:rsidRPr="001A6859">
        <w:rPr>
          <w:rFonts w:ascii="Arial" w:hAnsi="Arial" w:cs="Arial"/>
          <w:lang w:eastAsia="en-US"/>
        </w:rPr>
        <w:t xml:space="preserve"> lub </w:t>
      </w:r>
      <w:r w:rsidRPr="001A6859">
        <w:rPr>
          <w:rFonts w:ascii="Cambria Math" w:hAnsi="Cambria Math" w:cs="Cambria Math"/>
          <w:lang w:eastAsia="en-US"/>
        </w:rPr>
        <w:t>X𝑚𝑎𝑥</w:t>
      </w:r>
      <w:r w:rsidRPr="001A6859">
        <w:rPr>
          <w:rFonts w:ascii="Arial" w:hAnsi="Arial" w:cs="Arial"/>
          <w:lang w:eastAsia="en-US"/>
        </w:rPr>
        <w:t xml:space="preserve"> &gt; 75% ∙ </w:t>
      </w:r>
      <w:r w:rsidRPr="001A6859">
        <w:rPr>
          <w:rFonts w:ascii="Cambria Math" w:hAnsi="Cambria Math" w:cs="Cambria Math"/>
          <w:lang w:eastAsia="en-US"/>
        </w:rPr>
        <w:t>𝑁𝑜𝑟𝑚𝑦</w:t>
      </w:r>
    </w:p>
    <w:p w14:paraId="610989F1" w14:textId="591866CC" w:rsidR="00BF07B0" w:rsidRPr="001A6859" w:rsidRDefault="00BF07B0" w:rsidP="00314BF5">
      <w:pPr>
        <w:ind w:left="2127"/>
        <w:rPr>
          <w:rFonts w:ascii="Arial" w:hAnsi="Arial" w:cs="Arial"/>
          <w:sz w:val="20"/>
          <w:szCs w:val="20"/>
          <w:lang w:eastAsia="en-US"/>
        </w:rPr>
      </w:pPr>
      <w:r w:rsidRPr="001A6859">
        <w:rPr>
          <w:rFonts w:ascii="Arial" w:hAnsi="Arial" w:cs="Arial"/>
          <w:sz w:val="20"/>
          <w:szCs w:val="20"/>
          <w:lang w:eastAsia="en-US"/>
        </w:rPr>
        <w:t>Norma - wartość górnego BAT -AEL</w:t>
      </w:r>
    </w:p>
    <w:p w14:paraId="76D0E4C2" w14:textId="370BF923" w:rsidR="0098159F" w:rsidRPr="001A6859" w:rsidRDefault="0098159F" w:rsidP="00314BF5">
      <w:pPr>
        <w:ind w:left="2127"/>
        <w:rPr>
          <w:rFonts w:ascii="Arial" w:hAnsi="Arial" w:cs="Arial"/>
          <w:sz w:val="20"/>
          <w:szCs w:val="20"/>
          <w:lang w:eastAsia="en-US"/>
        </w:rPr>
      </w:pPr>
      <w:r w:rsidRPr="001A6859">
        <w:rPr>
          <w:rFonts w:ascii="Arial" w:hAnsi="Arial" w:cs="Arial"/>
          <w:sz w:val="20"/>
          <w:szCs w:val="20"/>
          <w:lang w:eastAsia="en-US"/>
        </w:rPr>
        <w:t xml:space="preserve">P90 - </w:t>
      </w:r>
      <w:proofErr w:type="spellStart"/>
      <w:r w:rsidRPr="001A6859">
        <w:rPr>
          <w:rFonts w:ascii="Arial" w:hAnsi="Arial" w:cs="Arial"/>
          <w:sz w:val="20"/>
          <w:szCs w:val="20"/>
          <w:lang w:eastAsia="en-US"/>
        </w:rPr>
        <w:t>percentyl</w:t>
      </w:r>
      <w:proofErr w:type="spellEnd"/>
      <w:r w:rsidRPr="001A6859">
        <w:rPr>
          <w:rFonts w:ascii="Arial" w:hAnsi="Arial" w:cs="Arial"/>
          <w:sz w:val="20"/>
          <w:szCs w:val="20"/>
          <w:lang w:eastAsia="en-US"/>
        </w:rPr>
        <w:t xml:space="preserve"> rzędu 90 z wyników pomiarów</w:t>
      </w:r>
    </w:p>
    <w:p w14:paraId="4C2752FA" w14:textId="07F194ED" w:rsidR="00BF07B0" w:rsidRPr="001A6859" w:rsidRDefault="0098159F" w:rsidP="000C2630">
      <w:pPr>
        <w:ind w:left="2127"/>
        <w:rPr>
          <w:rFonts w:ascii="Arial" w:hAnsi="Arial" w:cs="Arial"/>
          <w:sz w:val="20"/>
          <w:szCs w:val="20"/>
          <w:lang w:eastAsia="en-US"/>
        </w:rPr>
      </w:pPr>
      <w:r w:rsidRPr="001A6859">
        <w:rPr>
          <w:rFonts w:ascii="Arial" w:hAnsi="Arial" w:cs="Arial"/>
          <w:sz w:val="20"/>
          <w:szCs w:val="20"/>
          <w:lang w:eastAsia="en-US"/>
        </w:rPr>
        <w:t>X max - wartość maksymalna z zebranych wyników</w:t>
      </w:r>
    </w:p>
    <w:p w14:paraId="1BC9B723" w14:textId="77777777" w:rsidR="00835243" w:rsidRPr="001A6859" w:rsidRDefault="00835243" w:rsidP="000C2630">
      <w:pPr>
        <w:ind w:left="2127"/>
        <w:rPr>
          <w:rFonts w:ascii="Arial" w:hAnsi="Arial" w:cs="Arial"/>
          <w:sz w:val="20"/>
          <w:szCs w:val="20"/>
          <w:lang w:eastAsia="en-US"/>
        </w:rPr>
      </w:pPr>
    </w:p>
    <w:p w14:paraId="0C07DEFD" w14:textId="24836DCB" w:rsidR="00C14FB9" w:rsidRPr="001A6859" w:rsidRDefault="0098159F" w:rsidP="00BC13BA">
      <w:pPr>
        <w:jc w:val="both"/>
        <w:rPr>
          <w:rFonts w:ascii="Arial" w:hAnsi="Arial" w:cs="Arial"/>
        </w:rPr>
      </w:pPr>
      <w:r w:rsidRPr="001A6859">
        <w:rPr>
          <w:rFonts w:ascii="Arial" w:hAnsi="Arial" w:cs="Arial"/>
          <w:lang w:eastAsia="en-US"/>
        </w:rPr>
        <w:t>T</w:t>
      </w:r>
      <w:r w:rsidR="00A448AF" w:rsidRPr="001A6859">
        <w:rPr>
          <w:rFonts w:ascii="Arial" w:hAnsi="Arial" w:cs="Arial"/>
          <w:lang w:eastAsia="en-US"/>
        </w:rPr>
        <w:t>ym samym</w:t>
      </w:r>
      <w:r w:rsidR="00247AB8" w:rsidRPr="001A6859">
        <w:rPr>
          <w:rFonts w:ascii="Arial" w:hAnsi="Arial" w:cs="Arial"/>
          <w:lang w:eastAsia="en-US"/>
        </w:rPr>
        <w:t>,</w:t>
      </w:r>
      <w:r w:rsidRPr="001A6859">
        <w:rPr>
          <w:rFonts w:ascii="Arial" w:hAnsi="Arial" w:cs="Arial"/>
          <w:lang w:eastAsia="en-US"/>
        </w:rPr>
        <w:t xml:space="preserve"> </w:t>
      </w:r>
      <w:r w:rsidR="00A448AF" w:rsidRPr="001A6859">
        <w:rPr>
          <w:rFonts w:ascii="Arial" w:hAnsi="Arial" w:cs="Arial"/>
          <w:lang w:eastAsia="en-US"/>
        </w:rPr>
        <w:t>nie można uznać</w:t>
      </w:r>
      <w:r w:rsidR="00835243" w:rsidRPr="001A6859">
        <w:rPr>
          <w:rFonts w:ascii="Arial" w:hAnsi="Arial" w:cs="Arial"/>
          <w:lang w:eastAsia="en-US"/>
        </w:rPr>
        <w:t>,</w:t>
      </w:r>
      <w:r w:rsidR="00247AB8" w:rsidRPr="001A6859">
        <w:rPr>
          <w:rFonts w:ascii="Arial" w:hAnsi="Arial" w:cs="Arial"/>
          <w:lang w:eastAsia="en-US"/>
        </w:rPr>
        <w:t xml:space="preserve"> </w:t>
      </w:r>
      <w:r w:rsidRPr="001A6859">
        <w:rPr>
          <w:rFonts w:ascii="Arial" w:hAnsi="Arial" w:cs="Arial"/>
          <w:lang w:eastAsia="en-US"/>
        </w:rPr>
        <w:t>że</w:t>
      </w:r>
      <w:r w:rsidR="00A448AF" w:rsidRPr="001A6859">
        <w:rPr>
          <w:rFonts w:ascii="Arial" w:hAnsi="Arial" w:cs="Arial"/>
          <w:lang w:eastAsia="en-US"/>
        </w:rPr>
        <w:t xml:space="preserve"> </w:t>
      </w:r>
      <w:r w:rsidRPr="001A6859">
        <w:rPr>
          <w:rFonts w:ascii="Arial" w:hAnsi="Arial" w:cs="Arial"/>
          <w:lang w:eastAsia="en-US"/>
        </w:rPr>
        <w:t xml:space="preserve">poziomy emisji </w:t>
      </w:r>
      <w:r w:rsidR="00A448AF" w:rsidRPr="001A6859">
        <w:rPr>
          <w:rFonts w:ascii="Arial" w:hAnsi="Arial" w:cs="Arial"/>
          <w:lang w:eastAsia="en-US"/>
        </w:rPr>
        <w:t xml:space="preserve">rtęci </w:t>
      </w:r>
      <w:r w:rsidRPr="001A6859">
        <w:rPr>
          <w:rFonts w:ascii="Arial" w:hAnsi="Arial" w:cs="Arial"/>
          <w:lang w:eastAsia="en-US"/>
        </w:rPr>
        <w:t xml:space="preserve">z przedmiotowej instalacji </w:t>
      </w:r>
      <w:r w:rsidRPr="001A6859">
        <w:rPr>
          <w:rFonts w:ascii="Arial" w:hAnsi="Arial" w:cs="Arial"/>
          <w:lang w:eastAsia="en-US"/>
        </w:rPr>
        <w:br/>
        <w:t>są wystarczająco stabilne.</w:t>
      </w:r>
      <w:r w:rsidR="00D940B4" w:rsidRPr="001A6859">
        <w:rPr>
          <w:rFonts w:ascii="Arial" w:hAnsi="Arial" w:cs="Arial"/>
          <w:lang w:eastAsia="en-US"/>
        </w:rPr>
        <w:t xml:space="preserve"> </w:t>
      </w:r>
      <w:bookmarkStart w:id="16" w:name="_Hlk113965850"/>
    </w:p>
    <w:p w14:paraId="07B452E0" w14:textId="1F8A4785" w:rsidR="007304AD" w:rsidRPr="001A6859" w:rsidRDefault="007304AD" w:rsidP="007304AD">
      <w:pPr>
        <w:jc w:val="both"/>
        <w:rPr>
          <w:rFonts w:ascii="Arial" w:hAnsi="Arial" w:cs="Arial"/>
          <w:lang w:eastAsia="en-US"/>
        </w:rPr>
      </w:pPr>
      <w:r w:rsidRPr="001A6859">
        <w:rPr>
          <w:rFonts w:ascii="Arial" w:hAnsi="Arial" w:cs="Arial"/>
          <w:lang w:eastAsia="en-US"/>
        </w:rPr>
        <w:t xml:space="preserve">Jednocześnie, ze względu na rodzaje odpadów niebezpiecznych przyjmowanych do spalania w instalacji do termicznego przekształcania odpadów w Jedliczu, ujęte </w:t>
      </w:r>
      <w:r w:rsidRPr="001A6859">
        <w:rPr>
          <w:rFonts w:ascii="Arial" w:hAnsi="Arial" w:cs="Arial"/>
          <w:lang w:eastAsia="en-US"/>
        </w:rPr>
        <w:br/>
        <w:t xml:space="preserve">w załączniku nr 1 do pozwolenia zintegrowanego, pochodzące z działalności przemysłowej, m.in. z grup odpadów 05 01, 06 01, 06 13, 07 01, 07 02, </w:t>
      </w:r>
      <w:r w:rsidRPr="001A6859">
        <w:rPr>
          <w:rFonts w:ascii="Arial" w:hAnsi="Arial" w:cs="Arial"/>
          <w:lang w:eastAsia="en-US"/>
        </w:rPr>
        <w:br/>
        <w:t xml:space="preserve">07 03, 07 04, 07 05, 07 06, 07 07, 08 01, 08 03, 08 04, 09 01, 10 08, 10 09, 11 01, </w:t>
      </w:r>
      <w:r w:rsidRPr="001A6859">
        <w:rPr>
          <w:rFonts w:ascii="Arial" w:hAnsi="Arial" w:cs="Arial"/>
          <w:lang w:eastAsia="en-US"/>
        </w:rPr>
        <w:br/>
        <w:t xml:space="preserve">12 01, 13 01, 13 02, 13 03, 14 06, 15 01, 16 02, 16 03, 16 05, 16 08, 16 10, 19 01, </w:t>
      </w:r>
      <w:r w:rsidRPr="001A6859">
        <w:rPr>
          <w:rFonts w:ascii="Arial" w:hAnsi="Arial" w:cs="Arial"/>
          <w:lang w:eastAsia="en-US"/>
        </w:rPr>
        <w:br/>
        <w:t xml:space="preserve">19 02, 19 13, klasyfikowanych zgodnie z katalogiem odpadów, należy uwzględnić ryzyko dużej zmienności składu przekształcanych odpadów. </w:t>
      </w:r>
    </w:p>
    <w:p w14:paraId="26FCB1B0" w14:textId="78164BE0" w:rsidR="00BC13BA" w:rsidRPr="001A6859" w:rsidRDefault="00BC13BA" w:rsidP="00231C14">
      <w:pPr>
        <w:jc w:val="both"/>
        <w:rPr>
          <w:rFonts w:ascii="Arial" w:hAnsi="Arial" w:cs="Arial"/>
        </w:rPr>
      </w:pPr>
      <w:r w:rsidRPr="001A6859">
        <w:rPr>
          <w:rFonts w:ascii="Arial" w:hAnsi="Arial" w:cs="Arial"/>
        </w:rPr>
        <w:lastRenderedPageBreak/>
        <w:t xml:space="preserve">W konsekwencji, analizując otrzymane wyniki pomiarów oraz przeprowadzone analizy statystyczne w oparciu o ww. wytyczne </w:t>
      </w:r>
      <w:r w:rsidR="00834462" w:rsidRPr="001A6859">
        <w:rPr>
          <w:rFonts w:ascii="Arial" w:hAnsi="Arial" w:cs="Arial"/>
          <w:lang w:eastAsia="en-US"/>
        </w:rPr>
        <w:t xml:space="preserve">Ministra Klimatu i Środowiska </w:t>
      </w:r>
      <w:r w:rsidRPr="001A6859">
        <w:rPr>
          <w:rFonts w:ascii="Arial" w:hAnsi="Arial" w:cs="Arial"/>
          <w:lang w:eastAsia="en-US"/>
        </w:rPr>
        <w:t>dotyczące oceny stabilności</w:t>
      </w:r>
      <w:r w:rsidR="00834462" w:rsidRPr="001A6859">
        <w:rPr>
          <w:rFonts w:ascii="Arial" w:hAnsi="Arial" w:cs="Arial"/>
          <w:lang w:eastAsia="en-US"/>
        </w:rPr>
        <w:t>,</w:t>
      </w:r>
      <w:r w:rsidRPr="001A6859">
        <w:rPr>
          <w:rFonts w:ascii="Arial" w:hAnsi="Arial" w:cs="Arial"/>
          <w:lang w:eastAsia="en-US"/>
        </w:rPr>
        <w:t xml:space="preserve"> </w:t>
      </w:r>
      <w:r w:rsidRPr="001A6859">
        <w:rPr>
          <w:rFonts w:ascii="Arial" w:hAnsi="Arial" w:cs="Arial"/>
        </w:rPr>
        <w:t xml:space="preserve">należało odmówić zmiany pozwolenia zintegrowanego zgodnie z żądaniem Wnioskodawcy w zakresie ustalenia okresowego monitoringu rtęci emitowanej z instalacji do termicznego przekształcania odpadów w Jedliczu. </w:t>
      </w:r>
    </w:p>
    <w:p w14:paraId="35F43D70" w14:textId="6DC62C54" w:rsidR="00FD5A35" w:rsidRPr="001A6859" w:rsidRDefault="00307840" w:rsidP="000226DD">
      <w:pPr>
        <w:pStyle w:val="Akapitzlist2"/>
        <w:spacing w:before="60" w:after="60"/>
        <w:ind w:left="0" w:firstLine="708"/>
        <w:contextualSpacing/>
        <w:jc w:val="both"/>
        <w:rPr>
          <w:rStyle w:val="markedcontent"/>
          <w:rFonts w:ascii="Arial" w:hAnsi="Arial" w:cs="Arial"/>
        </w:rPr>
      </w:pPr>
      <w:r w:rsidRPr="001A6859">
        <w:rPr>
          <w:rFonts w:ascii="Arial" w:hAnsi="Arial" w:cs="Arial"/>
        </w:rPr>
        <w:t>Ustalony w pozwoleniu z</w:t>
      </w:r>
      <w:r w:rsidR="00DC26F2" w:rsidRPr="001A6859">
        <w:rPr>
          <w:rFonts w:ascii="Arial" w:hAnsi="Arial" w:cs="Arial"/>
        </w:rPr>
        <w:t xml:space="preserve">akres i częstotliwość monitoringu emisji do powietrza </w:t>
      </w:r>
      <w:r w:rsidR="00CB4CEC" w:rsidRPr="001A6859">
        <w:rPr>
          <w:rFonts w:ascii="Arial" w:hAnsi="Arial" w:cs="Arial"/>
        </w:rPr>
        <w:t xml:space="preserve">z instalacji do termicznego przekształcania odpadów </w:t>
      </w:r>
      <w:r w:rsidR="00352CC2" w:rsidRPr="001A6859">
        <w:rPr>
          <w:rFonts w:ascii="Arial" w:hAnsi="Arial" w:cs="Arial"/>
        </w:rPr>
        <w:t>są</w:t>
      </w:r>
      <w:r w:rsidR="00DC26F2" w:rsidRPr="001A6859">
        <w:rPr>
          <w:rFonts w:ascii="Arial" w:hAnsi="Arial" w:cs="Arial"/>
        </w:rPr>
        <w:t xml:space="preserve"> zgodn</w:t>
      </w:r>
      <w:r w:rsidR="00352CC2" w:rsidRPr="001A6859">
        <w:rPr>
          <w:rFonts w:ascii="Arial" w:hAnsi="Arial" w:cs="Arial"/>
        </w:rPr>
        <w:t>e</w:t>
      </w:r>
      <w:r w:rsidR="00DC26F2" w:rsidRPr="001A6859">
        <w:rPr>
          <w:rFonts w:ascii="Arial" w:hAnsi="Arial" w:cs="Arial"/>
        </w:rPr>
        <w:t xml:space="preserve"> </w:t>
      </w:r>
      <w:r w:rsidR="00352CC2" w:rsidRPr="001A6859">
        <w:rPr>
          <w:rFonts w:ascii="Arial" w:hAnsi="Arial" w:cs="Arial"/>
        </w:rPr>
        <w:t xml:space="preserve">z </w:t>
      </w:r>
      <w:r w:rsidR="00DC26F2" w:rsidRPr="001A6859">
        <w:rPr>
          <w:rFonts w:ascii="Arial" w:hAnsi="Arial" w:cs="Arial"/>
        </w:rPr>
        <w:t xml:space="preserve">wymaganiami </w:t>
      </w:r>
      <w:r w:rsidR="00DC26F2" w:rsidRPr="001A6859">
        <w:rPr>
          <w:rStyle w:val="markedcontent"/>
          <w:rFonts w:ascii="Arial" w:hAnsi="Arial" w:cs="Arial"/>
        </w:rPr>
        <w:t>Decyzji Wykonawczej Komisji (UE) 2019/2010</w:t>
      </w:r>
      <w:r w:rsidR="00DC26F2" w:rsidRPr="001A6859">
        <w:rPr>
          <w:rFonts w:ascii="Arial" w:hAnsi="Arial" w:cs="Arial"/>
        </w:rPr>
        <w:t xml:space="preserve"> </w:t>
      </w:r>
      <w:r w:rsidR="00DC26F2" w:rsidRPr="001A6859">
        <w:rPr>
          <w:rStyle w:val="markedcontent"/>
          <w:rFonts w:ascii="Arial" w:hAnsi="Arial" w:cs="Arial"/>
        </w:rPr>
        <w:t>z dnia 12 listopada 2019r.</w:t>
      </w:r>
      <w:r w:rsidR="00DC26F2" w:rsidRPr="001A6859">
        <w:rPr>
          <w:rFonts w:ascii="Arial" w:hAnsi="Arial" w:cs="Arial"/>
        </w:rPr>
        <w:t xml:space="preserve"> </w:t>
      </w:r>
      <w:r w:rsidR="00DC26F2" w:rsidRPr="001A6859">
        <w:rPr>
          <w:rStyle w:val="markedcontent"/>
          <w:rFonts w:ascii="Arial" w:hAnsi="Arial" w:cs="Arial"/>
        </w:rPr>
        <w:t xml:space="preserve">ustanawiającej konkluzje dotyczące najlepszych dostępnych technik (BAT) zgodnie </w:t>
      </w:r>
      <w:r w:rsidR="00CB4CEC" w:rsidRPr="001A6859">
        <w:rPr>
          <w:rStyle w:val="markedcontent"/>
          <w:rFonts w:ascii="Arial" w:hAnsi="Arial" w:cs="Arial"/>
        </w:rPr>
        <w:br/>
      </w:r>
      <w:r w:rsidR="00DC26F2" w:rsidRPr="001A6859">
        <w:rPr>
          <w:rStyle w:val="markedcontent"/>
          <w:rFonts w:ascii="Arial" w:hAnsi="Arial" w:cs="Arial"/>
        </w:rPr>
        <w:t>z</w:t>
      </w:r>
      <w:r w:rsidR="00C215B8" w:rsidRPr="001A6859">
        <w:rPr>
          <w:rStyle w:val="markedcontent"/>
          <w:rFonts w:ascii="Arial" w:hAnsi="Arial" w:cs="Arial"/>
        </w:rPr>
        <w:t xml:space="preserve"> </w:t>
      </w:r>
      <w:r w:rsidR="00DC26F2" w:rsidRPr="001A6859">
        <w:rPr>
          <w:rStyle w:val="markedcontent"/>
          <w:rFonts w:ascii="Arial" w:hAnsi="Arial" w:cs="Arial"/>
        </w:rPr>
        <w:t>dyrektywą</w:t>
      </w:r>
      <w:r w:rsidR="00DC26F2" w:rsidRPr="001A6859">
        <w:rPr>
          <w:rFonts w:ascii="Arial" w:hAnsi="Arial" w:cs="Arial"/>
        </w:rPr>
        <w:t xml:space="preserve"> </w:t>
      </w:r>
      <w:r w:rsidR="00DC26F2" w:rsidRPr="001A6859">
        <w:rPr>
          <w:rStyle w:val="markedcontent"/>
          <w:rFonts w:ascii="Arial" w:hAnsi="Arial" w:cs="Arial"/>
        </w:rPr>
        <w:t xml:space="preserve">Parlamentu Europejskiego i Rady 2010/75/UE w odniesieniu do spalania odpadów oraz rozporządzenia Ministra Klimatu i Środowiska z dnia 7 września </w:t>
      </w:r>
      <w:r w:rsidR="00CB4CEC" w:rsidRPr="001A6859">
        <w:rPr>
          <w:rStyle w:val="markedcontent"/>
          <w:rFonts w:ascii="Arial" w:hAnsi="Arial" w:cs="Arial"/>
        </w:rPr>
        <w:br/>
      </w:r>
      <w:r w:rsidR="00DC26F2" w:rsidRPr="001A6859">
        <w:rPr>
          <w:rStyle w:val="markedcontent"/>
          <w:rFonts w:ascii="Arial" w:hAnsi="Arial" w:cs="Arial"/>
        </w:rPr>
        <w:t>2021 r. w sprawie wymagań w zakresie prowadzenia pomiarów wielkości emisji.</w:t>
      </w:r>
      <w:bookmarkStart w:id="17" w:name="_Hlk118229993"/>
      <w:bookmarkStart w:id="18" w:name="_Hlk118230079"/>
    </w:p>
    <w:p w14:paraId="112944BF" w14:textId="5A18A3E6" w:rsidR="000226DD" w:rsidRPr="001A6859" w:rsidRDefault="000226DD" w:rsidP="000226DD">
      <w:pPr>
        <w:ind w:firstLine="708"/>
        <w:jc w:val="both"/>
        <w:rPr>
          <w:rFonts w:ascii="Arial" w:hAnsi="Arial" w:cs="Arial"/>
        </w:rPr>
      </w:pPr>
      <w:bookmarkStart w:id="19" w:name="_Hlk97036399"/>
      <w:bookmarkEnd w:id="16"/>
      <w:bookmarkEnd w:id="17"/>
      <w:bookmarkEnd w:id="18"/>
      <w:r w:rsidRPr="001A6859">
        <w:rPr>
          <w:rFonts w:ascii="Arial" w:hAnsi="Arial" w:cs="Arial"/>
        </w:rPr>
        <w:t xml:space="preserve">Zmiany te nie stanowią istotnej zmiany instalacji w rozumieniu art. 3 pkt 7 ustawy Prawo ochrony środowiska i nie spowodują zwiększenia negatywnego oddziaływania na środowisko.  </w:t>
      </w:r>
    </w:p>
    <w:p w14:paraId="51957866" w14:textId="77777777" w:rsidR="000226DD" w:rsidRPr="001A6859" w:rsidRDefault="000226DD" w:rsidP="000226DD">
      <w:pPr>
        <w:jc w:val="both"/>
        <w:rPr>
          <w:rFonts w:ascii="Arial" w:hAnsi="Arial" w:cs="Arial"/>
          <w:sz w:val="6"/>
          <w:szCs w:val="6"/>
        </w:rPr>
      </w:pPr>
    </w:p>
    <w:p w14:paraId="78B5029C" w14:textId="6E38B38C" w:rsidR="00440E04" w:rsidRPr="001A6859" w:rsidRDefault="00440E04" w:rsidP="009279EF">
      <w:pPr>
        <w:ind w:firstLine="708"/>
        <w:jc w:val="both"/>
        <w:rPr>
          <w:rFonts w:ascii="Arial" w:hAnsi="Arial" w:cs="Arial"/>
        </w:rPr>
      </w:pPr>
      <w:r w:rsidRPr="001A6859">
        <w:rPr>
          <w:rFonts w:ascii="Arial" w:hAnsi="Arial" w:cs="Arial"/>
        </w:rPr>
        <w:t xml:space="preserve">Zmiany decyzji dokonano w trybie </w:t>
      </w:r>
      <w:r w:rsidR="00AA2820" w:rsidRPr="001A6859">
        <w:rPr>
          <w:rFonts w:ascii="Arial" w:hAnsi="Arial" w:cs="Arial"/>
        </w:rPr>
        <w:t xml:space="preserve">art. 192 ustawy Prawo ochrony środowiska </w:t>
      </w:r>
      <w:r w:rsidR="000226DD" w:rsidRPr="001A6859">
        <w:rPr>
          <w:rFonts w:ascii="Arial" w:hAnsi="Arial" w:cs="Arial"/>
        </w:rPr>
        <w:br/>
      </w:r>
      <w:r w:rsidR="00C06057" w:rsidRPr="001A6859">
        <w:rPr>
          <w:rFonts w:ascii="Arial" w:hAnsi="Arial" w:cs="Arial"/>
        </w:rPr>
        <w:t xml:space="preserve">w związku z </w:t>
      </w:r>
      <w:r w:rsidRPr="001A6859">
        <w:rPr>
          <w:rFonts w:ascii="Arial" w:hAnsi="Arial" w:cs="Arial"/>
        </w:rPr>
        <w:t xml:space="preserve">art. 163 Kpa. Zgodnie z art. 163 ustawy Kodeks postępowania administracyjnego organ administracji publicznej może uchylić lub zmienić decyzję, </w:t>
      </w:r>
      <w:r w:rsidRPr="001A6859">
        <w:rPr>
          <w:rFonts w:ascii="Arial" w:hAnsi="Arial" w:cs="Arial"/>
        </w:rPr>
        <w:br/>
        <w:t>na mocy której strona nabyła prawo, także w innych przypadkach oraz na innych zasadach (…), o ile przewidują to przepisy szczególne. Tego rodzaju przepisem szczególnym jest art. 192 ustawy Prawo ochrony środowiska określający zasady zmiany pozwolenia zintegrowanego.</w:t>
      </w:r>
      <w:bookmarkEnd w:id="19"/>
    </w:p>
    <w:p w14:paraId="1A7DEBE6" w14:textId="292C0C45" w:rsidR="00BB322E" w:rsidRPr="001A6859" w:rsidRDefault="00D72E07" w:rsidP="000C2630">
      <w:pPr>
        <w:ind w:firstLine="708"/>
        <w:jc w:val="both"/>
        <w:rPr>
          <w:rFonts w:ascii="Arial" w:hAnsi="Arial" w:cs="Arial"/>
          <w:iCs/>
          <w:spacing w:val="-1"/>
        </w:rPr>
      </w:pPr>
      <w:r w:rsidRPr="001A6859">
        <w:rPr>
          <w:rFonts w:ascii="Arial" w:hAnsi="Arial" w:cs="Arial"/>
        </w:rPr>
        <w:t xml:space="preserve">Zgodnie z art. 10 § 1 ustawy Kpa organ zapewnił stronie czynny udział </w:t>
      </w:r>
      <w:r w:rsidR="001511A2" w:rsidRPr="001A6859">
        <w:rPr>
          <w:rFonts w:ascii="Arial" w:hAnsi="Arial" w:cs="Arial"/>
        </w:rPr>
        <w:br/>
      </w:r>
      <w:r w:rsidRPr="001A6859">
        <w:rPr>
          <w:rFonts w:ascii="Arial" w:hAnsi="Arial" w:cs="Arial"/>
        </w:rPr>
        <w:t>w każdym stadium postępowania, a przed wydaniem decyzji umożliwił wypowiedzenie się co do zebranych materiałów.</w:t>
      </w:r>
      <w:r w:rsidR="003B2751" w:rsidRPr="001A6859">
        <w:rPr>
          <w:rFonts w:ascii="Arial" w:hAnsi="Arial" w:cs="Arial"/>
        </w:rPr>
        <w:t xml:space="preserve"> Z</w:t>
      </w:r>
      <w:r w:rsidR="003B2751" w:rsidRPr="001A6859">
        <w:rPr>
          <w:rFonts w:ascii="Arial" w:eastAsia="Times New Roman" w:hAnsi="Arial" w:cs="Arial"/>
          <w:iCs/>
        </w:rPr>
        <w:t xml:space="preserve">awiadomieniem z dnia 27 listopada 2023r. </w:t>
      </w:r>
      <w:r w:rsidR="003B2751" w:rsidRPr="001A6859">
        <w:rPr>
          <w:rFonts w:ascii="Arial" w:eastAsia="Times New Roman" w:hAnsi="Arial" w:cs="Arial"/>
          <w:iCs/>
        </w:rPr>
        <w:br/>
        <w:t xml:space="preserve">znak: </w:t>
      </w:r>
      <w:bookmarkStart w:id="20" w:name="_Hlk72406219"/>
      <w:bookmarkStart w:id="21" w:name="_Hlk114056922"/>
      <w:r w:rsidR="003B2751" w:rsidRPr="001A6859">
        <w:rPr>
          <w:rFonts w:ascii="Arial" w:hAnsi="Arial" w:cs="Arial"/>
        </w:rPr>
        <w:t>OS-I.7222.6.9.2023.RD</w:t>
      </w:r>
      <w:bookmarkEnd w:id="20"/>
      <w:bookmarkEnd w:id="21"/>
      <w:r w:rsidR="003B2751" w:rsidRPr="001A6859">
        <w:rPr>
          <w:rFonts w:ascii="Arial" w:hAnsi="Arial" w:cs="Arial"/>
        </w:rPr>
        <w:t xml:space="preserve">, poinformowano Strony o zakończeniu zbierania materiałów dowodowych w sprawie zmiany </w:t>
      </w:r>
      <w:r w:rsidR="003B2751" w:rsidRPr="001A6859">
        <w:rPr>
          <w:rFonts w:ascii="Arial" w:hAnsi="Arial" w:cs="Arial"/>
          <w:iCs/>
        </w:rPr>
        <w:t xml:space="preserve">decyzji </w:t>
      </w:r>
      <w:bookmarkStart w:id="22" w:name="_Hlk34293889"/>
      <w:r w:rsidR="003B2751" w:rsidRPr="001A6859">
        <w:rPr>
          <w:rFonts w:ascii="Arial" w:hAnsi="Arial" w:cs="Arial"/>
          <w:iCs/>
          <w:snapToGrid w:val="0"/>
        </w:rPr>
        <w:t xml:space="preserve">Marszałka Województwa Podkarpackiego </w:t>
      </w:r>
      <w:bookmarkEnd w:id="22"/>
      <w:r w:rsidR="003B2751" w:rsidRPr="001A6859">
        <w:rPr>
          <w:rFonts w:ascii="Arial" w:hAnsi="Arial" w:cs="Arial"/>
        </w:rPr>
        <w:t xml:space="preserve">z dnia 13 marca 2023 r. znak: OS-I.7222.6.1.2023.RD, </w:t>
      </w:r>
      <w:r w:rsidR="003B2751" w:rsidRPr="001A6859">
        <w:rPr>
          <w:rFonts w:ascii="Arial" w:hAnsi="Arial" w:cs="Arial"/>
          <w:iCs/>
        </w:rPr>
        <w:t xml:space="preserve">w której </w:t>
      </w:r>
      <w:r w:rsidR="003B2751" w:rsidRPr="001A6859">
        <w:rPr>
          <w:rFonts w:ascii="Arial" w:hAnsi="Arial" w:cs="Arial"/>
        </w:rPr>
        <w:t xml:space="preserve">sporządzono tekst jednolity </w:t>
      </w:r>
      <w:r w:rsidR="003B2751" w:rsidRPr="001A6859">
        <w:rPr>
          <w:rFonts w:ascii="Arial" w:hAnsi="Arial" w:cs="Arial"/>
          <w:iCs/>
        </w:rPr>
        <w:t xml:space="preserve">pozwolenia zintegrowanego na prowadzenie instalacji do unieszkodliwiania odpadów niebezpiecznych i innych niż niebezpieczne poprzez termiczne ich przekształcanie w Jedliczu przy ul. </w:t>
      </w:r>
      <w:r w:rsidR="003B2751" w:rsidRPr="001A6859">
        <w:rPr>
          <w:rFonts w:ascii="Arial" w:hAnsi="Arial" w:cs="Arial"/>
          <w:iCs/>
          <w:spacing w:val="-1"/>
        </w:rPr>
        <w:t xml:space="preserve">Trzecieskiego 14, sprostowanej postanowieniem Marszałka Województwa Podkarpackiego z dnia 15 czerwca 2023 r. znak: OS-I.7222.6.5.2023.RD oraz o  możliwości zapoznania się z aktami sprawy i wypowiedzenia się co do zebranych dowodów i materiałów w terminie 5 dni roboczych od dnia otrzymania zawiadomienia. </w:t>
      </w:r>
      <w:r w:rsidR="00584A81" w:rsidRPr="001A6859">
        <w:rPr>
          <w:rFonts w:ascii="Arial" w:hAnsi="Arial" w:cs="Arial"/>
        </w:rPr>
        <w:t xml:space="preserve">Zawiadomienie zostało dostarczone Pełnomocnikowi Wnioskodawcy w dniu </w:t>
      </w:r>
      <w:r w:rsidR="001B1C6D" w:rsidRPr="001A6859">
        <w:rPr>
          <w:rFonts w:ascii="Arial" w:hAnsi="Arial" w:cs="Arial"/>
        </w:rPr>
        <w:t>7 grudnia 2023r.</w:t>
      </w:r>
      <w:r w:rsidR="00584A81" w:rsidRPr="001A6859">
        <w:rPr>
          <w:rFonts w:ascii="Arial" w:hAnsi="Arial" w:cs="Arial"/>
        </w:rPr>
        <w:t xml:space="preserve">  Zawiadomienie zostało przesłane Fundacji </w:t>
      </w:r>
      <w:r w:rsidR="009279EF" w:rsidRPr="001A6859">
        <w:rPr>
          <w:rFonts w:ascii="Arial" w:hAnsi="Arial" w:cs="Arial"/>
        </w:rPr>
        <w:t xml:space="preserve">GRAND AGRO </w:t>
      </w:r>
      <w:r w:rsidR="00584A81" w:rsidRPr="001A6859">
        <w:rPr>
          <w:rFonts w:ascii="Arial" w:hAnsi="Arial" w:cs="Arial"/>
        </w:rPr>
        <w:t xml:space="preserve">poprzez </w:t>
      </w:r>
      <w:r w:rsidR="00152050" w:rsidRPr="001A6859">
        <w:rPr>
          <w:rFonts w:ascii="Arial" w:hAnsi="Arial" w:cs="Arial"/>
        </w:rPr>
        <w:t>system</w:t>
      </w:r>
      <w:r w:rsidR="00584A81" w:rsidRPr="001A6859">
        <w:rPr>
          <w:rFonts w:ascii="Arial" w:hAnsi="Arial" w:cs="Arial"/>
        </w:rPr>
        <w:t xml:space="preserve"> e-</w:t>
      </w:r>
      <w:proofErr w:type="spellStart"/>
      <w:r w:rsidR="00584A81" w:rsidRPr="001A6859">
        <w:rPr>
          <w:rFonts w:ascii="Arial" w:hAnsi="Arial" w:cs="Arial"/>
        </w:rPr>
        <w:t>Puap</w:t>
      </w:r>
      <w:proofErr w:type="spellEnd"/>
      <w:r w:rsidR="00584A81" w:rsidRPr="001A6859">
        <w:rPr>
          <w:rFonts w:ascii="Arial" w:hAnsi="Arial" w:cs="Arial"/>
        </w:rPr>
        <w:t xml:space="preserve"> w dniu 27 listopada </w:t>
      </w:r>
      <w:r w:rsidR="009279EF" w:rsidRPr="001A6859">
        <w:rPr>
          <w:rFonts w:ascii="Arial" w:hAnsi="Arial" w:cs="Arial"/>
        </w:rPr>
        <w:br/>
      </w:r>
      <w:r w:rsidR="00584A81" w:rsidRPr="001A6859">
        <w:rPr>
          <w:rFonts w:ascii="Arial" w:hAnsi="Arial" w:cs="Arial"/>
        </w:rPr>
        <w:t xml:space="preserve">2023 r.  </w:t>
      </w:r>
      <w:r w:rsidR="00152050" w:rsidRPr="001A6859">
        <w:rPr>
          <w:rFonts w:ascii="Arial" w:hAnsi="Arial" w:cs="Arial"/>
        </w:rPr>
        <w:t xml:space="preserve">Dokument nie został odebrany przez adresata w okresie 14 dni od wysłania pierwszego UPD. Zgodnie z art. 46 par. 6 ustawy Kpa, w związku z art. 158 ust. 1 ustawy o doręczeniach elektronicznych, </w:t>
      </w:r>
      <w:r w:rsidR="001B1C6D" w:rsidRPr="001A6859">
        <w:rPr>
          <w:rFonts w:ascii="Arial" w:hAnsi="Arial" w:cs="Arial"/>
        </w:rPr>
        <w:t xml:space="preserve">dokument </w:t>
      </w:r>
      <w:r w:rsidR="00152050" w:rsidRPr="001A6859">
        <w:rPr>
          <w:rFonts w:ascii="Arial" w:hAnsi="Arial" w:cs="Arial"/>
        </w:rPr>
        <w:t>uznaje się za doręczony.</w:t>
      </w:r>
    </w:p>
    <w:p w14:paraId="2B38C387" w14:textId="24DC4BE6" w:rsidR="000C2630" w:rsidRPr="001A6859" w:rsidRDefault="00D72E07" w:rsidP="000C2630">
      <w:pPr>
        <w:ind w:firstLine="708"/>
        <w:jc w:val="both"/>
        <w:rPr>
          <w:rFonts w:ascii="Arial" w:hAnsi="Arial" w:cs="Arial"/>
        </w:rPr>
      </w:pPr>
      <w:r w:rsidRPr="001A6859">
        <w:rPr>
          <w:rFonts w:ascii="Arial" w:hAnsi="Arial" w:cs="Arial"/>
        </w:rPr>
        <w:t>Biorąc powyższe pod uwagę orzekłem jak w osnowie.</w:t>
      </w:r>
    </w:p>
    <w:p w14:paraId="17B4C466" w14:textId="77777777" w:rsidR="00835243" w:rsidRPr="00F0236E" w:rsidRDefault="00835243" w:rsidP="00F0236E"/>
    <w:p w14:paraId="6A4E64FA" w14:textId="29C578B7" w:rsidR="00D72E07" w:rsidRPr="001A6859" w:rsidRDefault="00D72E07" w:rsidP="00D72E07">
      <w:pPr>
        <w:ind w:left="3208" w:firstLine="332"/>
        <w:outlineLvl w:val="1"/>
        <w:rPr>
          <w:rFonts w:ascii="Arial" w:hAnsi="Arial" w:cs="Arial"/>
          <w:iCs/>
        </w:rPr>
      </w:pPr>
      <w:r w:rsidRPr="001A6859">
        <w:rPr>
          <w:rFonts w:ascii="Arial" w:hAnsi="Arial" w:cs="Arial"/>
          <w:iCs/>
        </w:rPr>
        <w:t>P o u c z e n i e</w:t>
      </w:r>
    </w:p>
    <w:p w14:paraId="5C84CAF2" w14:textId="77777777" w:rsidR="00D25BB5" w:rsidRPr="001A6859" w:rsidRDefault="00D25BB5" w:rsidP="00D72E07">
      <w:pPr>
        <w:ind w:left="3208" w:firstLine="332"/>
        <w:outlineLvl w:val="1"/>
        <w:rPr>
          <w:rFonts w:ascii="Arial" w:hAnsi="Arial" w:cs="Arial"/>
          <w:iCs/>
        </w:rPr>
      </w:pPr>
    </w:p>
    <w:p w14:paraId="56473C18" w14:textId="29D65453" w:rsidR="00A818CC" w:rsidRPr="001A6859" w:rsidRDefault="00D25BB5" w:rsidP="00575002">
      <w:pPr>
        <w:jc w:val="both"/>
        <w:rPr>
          <w:rFonts w:ascii="Arial" w:hAnsi="Arial" w:cs="Arial"/>
        </w:rPr>
      </w:pPr>
      <w:r w:rsidRPr="001A6859">
        <w:rPr>
          <w:rFonts w:ascii="Arial" w:hAnsi="Arial" w:cs="Arial"/>
        </w:rPr>
        <w:t>1. Od niniejszej decyzji służy odwołanie do Ministra Klimatu</w:t>
      </w:r>
      <w:r w:rsidR="00321A53" w:rsidRPr="001A6859">
        <w:rPr>
          <w:rFonts w:ascii="Arial" w:hAnsi="Arial" w:cs="Arial"/>
        </w:rPr>
        <w:t xml:space="preserve"> i Środowiska</w:t>
      </w:r>
      <w:r w:rsidRPr="001A6859">
        <w:rPr>
          <w:rFonts w:ascii="Arial" w:hAnsi="Arial" w:cs="Arial"/>
        </w:rPr>
        <w:t xml:space="preserve"> za pośrednictwem Marszałka</w:t>
      </w:r>
      <w:r w:rsidRPr="001A6859">
        <w:rPr>
          <w:rFonts w:ascii="Arial" w:hAnsi="Arial" w:cs="Arial"/>
          <w:sz w:val="23"/>
          <w:szCs w:val="23"/>
        </w:rPr>
        <w:t xml:space="preserve"> </w:t>
      </w:r>
      <w:r w:rsidRPr="001A6859">
        <w:rPr>
          <w:rFonts w:ascii="Arial" w:hAnsi="Arial" w:cs="Arial"/>
        </w:rPr>
        <w:t>Województwa Podkarpackiego w terminie 14 dni od dnia doręczenia decyzji. Odwołanie należy składać w dwóch egzemplarzach.</w:t>
      </w:r>
    </w:p>
    <w:p w14:paraId="1E6DBC3C" w14:textId="77777777" w:rsidR="007F5B92" w:rsidRPr="001A6859" w:rsidRDefault="007F5B92" w:rsidP="00575002">
      <w:pPr>
        <w:jc w:val="both"/>
        <w:rPr>
          <w:rFonts w:ascii="Arial" w:hAnsi="Arial" w:cs="Arial"/>
          <w:sz w:val="8"/>
          <w:szCs w:val="8"/>
        </w:rPr>
      </w:pPr>
    </w:p>
    <w:p w14:paraId="7C0DB0ED" w14:textId="18C94315" w:rsidR="00A818CC" w:rsidRPr="001A6859" w:rsidRDefault="00D25BB5" w:rsidP="009F60EE">
      <w:pPr>
        <w:jc w:val="both"/>
        <w:rPr>
          <w:rFonts w:ascii="Arial" w:hAnsi="Arial" w:cs="Arial"/>
        </w:rPr>
      </w:pPr>
      <w:r w:rsidRPr="001A6859">
        <w:rPr>
          <w:rFonts w:ascii="Arial" w:hAnsi="Arial" w:cs="Arial"/>
        </w:rPr>
        <w:t xml:space="preserve">2. Zgodnie z art. 127a ustawy Kodeks postępowania administracyjnego w trakcie biegu terminu do wniesienia odwołania strona może, w formie oświadczenia doręczonego </w:t>
      </w:r>
      <w:r w:rsidRPr="001A6859">
        <w:rPr>
          <w:rFonts w:ascii="Arial" w:hAnsi="Arial" w:cs="Arial"/>
        </w:rPr>
        <w:lastRenderedPageBreak/>
        <w:t xml:space="preserve">do Marszałka Województwa Podkarpackiego, zrzec się prawa do wniesienia odwołania od wydanej decyzji. Z dniem doręczenia do organu administracji publicznej oświadczenia o zrzeczeniu się prawa do wniesienia odwołania przez ostatnią ze stron postępowania, niniejsza decyzja staje się ostateczna i prawomocna.    </w:t>
      </w:r>
    </w:p>
    <w:p w14:paraId="09350471" w14:textId="77777777" w:rsidR="007F5B92" w:rsidRPr="001A6859" w:rsidRDefault="007F5B92" w:rsidP="00575002">
      <w:pPr>
        <w:spacing w:after="120"/>
        <w:jc w:val="both"/>
        <w:rPr>
          <w:rFonts w:ascii="Arial" w:hAnsi="Arial" w:cs="Arial"/>
          <w:sz w:val="4"/>
          <w:szCs w:val="4"/>
        </w:rPr>
      </w:pPr>
    </w:p>
    <w:p w14:paraId="109D81DB" w14:textId="77777777" w:rsidR="00A818CC" w:rsidRPr="001A6859" w:rsidRDefault="00A818CC" w:rsidP="00575002">
      <w:pPr>
        <w:spacing w:after="120"/>
        <w:jc w:val="both"/>
        <w:rPr>
          <w:rFonts w:ascii="Arial" w:hAnsi="Arial" w:cs="Arial"/>
          <w:sz w:val="2"/>
          <w:szCs w:val="2"/>
        </w:rPr>
      </w:pPr>
    </w:p>
    <w:p w14:paraId="2F1BE73A" w14:textId="77777777" w:rsidR="007E65A8" w:rsidRPr="001A6859" w:rsidRDefault="007E65A8" w:rsidP="00A818CC">
      <w:pPr>
        <w:tabs>
          <w:tab w:val="left" w:pos="5805"/>
        </w:tabs>
        <w:autoSpaceDE w:val="0"/>
        <w:autoSpaceDN w:val="0"/>
        <w:adjustRightInd w:val="0"/>
        <w:jc w:val="both"/>
        <w:rPr>
          <w:rFonts w:ascii="Arial" w:eastAsia="Times New Roman" w:hAnsi="Arial" w:cs="Arial"/>
          <w:sz w:val="20"/>
          <w:szCs w:val="20"/>
        </w:rPr>
      </w:pPr>
    </w:p>
    <w:p w14:paraId="15A8549B" w14:textId="1C2AC031" w:rsidR="00A818CC" w:rsidRPr="001A6859" w:rsidRDefault="00A818CC" w:rsidP="00A818CC">
      <w:pPr>
        <w:tabs>
          <w:tab w:val="left" w:pos="5805"/>
        </w:tabs>
        <w:autoSpaceDE w:val="0"/>
        <w:autoSpaceDN w:val="0"/>
        <w:adjustRightInd w:val="0"/>
        <w:jc w:val="both"/>
        <w:rPr>
          <w:rFonts w:ascii="Arial" w:eastAsia="Times New Roman" w:hAnsi="Arial" w:cs="Arial"/>
          <w:sz w:val="20"/>
          <w:szCs w:val="20"/>
        </w:rPr>
      </w:pPr>
      <w:r w:rsidRPr="001A6859">
        <w:rPr>
          <w:rFonts w:ascii="Arial" w:eastAsia="Times New Roman" w:hAnsi="Arial" w:cs="Arial"/>
          <w:sz w:val="20"/>
          <w:szCs w:val="20"/>
        </w:rPr>
        <w:t>Opłata skarbowa w wys. 253,00 zł</w:t>
      </w:r>
      <w:r w:rsidRPr="001A6859">
        <w:rPr>
          <w:rFonts w:ascii="Arial" w:eastAsia="Times New Roman" w:hAnsi="Arial" w:cs="Arial"/>
          <w:sz w:val="20"/>
          <w:szCs w:val="20"/>
        </w:rPr>
        <w:tab/>
      </w:r>
    </w:p>
    <w:p w14:paraId="75C28BDB" w14:textId="557582E1" w:rsidR="00A818CC" w:rsidRPr="001A6859" w:rsidRDefault="00A818CC" w:rsidP="00A818CC">
      <w:pPr>
        <w:autoSpaceDE w:val="0"/>
        <w:autoSpaceDN w:val="0"/>
        <w:adjustRightInd w:val="0"/>
        <w:jc w:val="both"/>
        <w:rPr>
          <w:rFonts w:ascii="Arial" w:eastAsia="Times New Roman" w:hAnsi="Arial" w:cs="Arial"/>
          <w:sz w:val="20"/>
          <w:szCs w:val="20"/>
        </w:rPr>
      </w:pPr>
      <w:r w:rsidRPr="001A6859">
        <w:rPr>
          <w:rFonts w:ascii="Arial" w:eastAsia="Times New Roman" w:hAnsi="Arial" w:cs="Arial"/>
          <w:sz w:val="20"/>
          <w:szCs w:val="20"/>
        </w:rPr>
        <w:t xml:space="preserve">uiszczona w dniu </w:t>
      </w:r>
      <w:r w:rsidR="003B0766" w:rsidRPr="001A6859">
        <w:rPr>
          <w:rFonts w:ascii="Arial" w:eastAsia="Times New Roman" w:hAnsi="Arial" w:cs="Arial"/>
          <w:sz w:val="20"/>
          <w:szCs w:val="20"/>
        </w:rPr>
        <w:t>25</w:t>
      </w:r>
      <w:r w:rsidRPr="001A6859">
        <w:rPr>
          <w:rFonts w:ascii="Arial" w:eastAsia="Times New Roman" w:hAnsi="Arial" w:cs="Arial"/>
          <w:sz w:val="20"/>
          <w:szCs w:val="20"/>
        </w:rPr>
        <w:t>.0</w:t>
      </w:r>
      <w:r w:rsidR="003B0766" w:rsidRPr="001A6859">
        <w:rPr>
          <w:rFonts w:ascii="Arial" w:eastAsia="Times New Roman" w:hAnsi="Arial" w:cs="Arial"/>
          <w:sz w:val="20"/>
          <w:szCs w:val="20"/>
        </w:rPr>
        <w:t>8</w:t>
      </w:r>
      <w:r w:rsidRPr="001A6859">
        <w:rPr>
          <w:rFonts w:ascii="Arial" w:eastAsia="Times New Roman" w:hAnsi="Arial" w:cs="Arial"/>
          <w:sz w:val="20"/>
          <w:szCs w:val="20"/>
        </w:rPr>
        <w:t>.202</w:t>
      </w:r>
      <w:r w:rsidR="003B0766" w:rsidRPr="001A6859">
        <w:rPr>
          <w:rFonts w:ascii="Arial" w:eastAsia="Times New Roman" w:hAnsi="Arial" w:cs="Arial"/>
          <w:sz w:val="20"/>
          <w:szCs w:val="20"/>
        </w:rPr>
        <w:t>3</w:t>
      </w:r>
      <w:r w:rsidRPr="001A6859">
        <w:rPr>
          <w:rFonts w:ascii="Arial" w:eastAsia="Times New Roman" w:hAnsi="Arial" w:cs="Arial"/>
          <w:sz w:val="20"/>
          <w:szCs w:val="20"/>
        </w:rPr>
        <w:t>r.</w:t>
      </w:r>
    </w:p>
    <w:p w14:paraId="437C50B0" w14:textId="77777777" w:rsidR="00A818CC" w:rsidRPr="001A6859" w:rsidRDefault="00A818CC" w:rsidP="00A818CC">
      <w:pPr>
        <w:autoSpaceDE w:val="0"/>
        <w:autoSpaceDN w:val="0"/>
        <w:adjustRightInd w:val="0"/>
        <w:jc w:val="both"/>
        <w:rPr>
          <w:rFonts w:ascii="Arial" w:eastAsia="Times New Roman" w:hAnsi="Arial" w:cs="Arial"/>
          <w:sz w:val="20"/>
          <w:szCs w:val="20"/>
        </w:rPr>
      </w:pPr>
      <w:r w:rsidRPr="001A6859">
        <w:rPr>
          <w:rFonts w:ascii="Arial" w:eastAsia="Times New Roman" w:hAnsi="Arial" w:cs="Arial"/>
          <w:sz w:val="20"/>
          <w:szCs w:val="20"/>
        </w:rPr>
        <w:t xml:space="preserve">na rachunek bankowy </w:t>
      </w:r>
    </w:p>
    <w:p w14:paraId="13303ACB" w14:textId="77777777" w:rsidR="00A818CC" w:rsidRPr="001A6859" w:rsidRDefault="00A818CC" w:rsidP="00A818CC">
      <w:pPr>
        <w:autoSpaceDE w:val="0"/>
        <w:autoSpaceDN w:val="0"/>
        <w:adjustRightInd w:val="0"/>
        <w:jc w:val="both"/>
        <w:rPr>
          <w:rFonts w:ascii="Arial" w:eastAsia="Times New Roman" w:hAnsi="Arial" w:cs="Arial"/>
          <w:sz w:val="20"/>
          <w:szCs w:val="20"/>
        </w:rPr>
      </w:pPr>
      <w:r w:rsidRPr="001A6859">
        <w:rPr>
          <w:rFonts w:ascii="Arial" w:eastAsia="Times New Roman" w:hAnsi="Arial" w:cs="Arial"/>
          <w:sz w:val="20"/>
          <w:szCs w:val="20"/>
        </w:rPr>
        <w:t>Nr 17 1020 4391 2018 0062 0000 0423</w:t>
      </w:r>
    </w:p>
    <w:p w14:paraId="15EC65D2" w14:textId="3F926EBA" w:rsidR="004C1698" w:rsidRPr="001A6859" w:rsidRDefault="00A818CC" w:rsidP="003B0766">
      <w:pPr>
        <w:tabs>
          <w:tab w:val="left" w:pos="5805"/>
        </w:tabs>
        <w:autoSpaceDE w:val="0"/>
        <w:autoSpaceDN w:val="0"/>
        <w:adjustRightInd w:val="0"/>
        <w:jc w:val="both"/>
        <w:rPr>
          <w:rFonts w:ascii="Arial" w:eastAsia="Times New Roman" w:hAnsi="Arial" w:cs="Arial"/>
          <w:sz w:val="20"/>
          <w:szCs w:val="20"/>
        </w:rPr>
      </w:pPr>
      <w:r w:rsidRPr="001A6859">
        <w:rPr>
          <w:rFonts w:ascii="Arial" w:eastAsia="Times New Roman" w:hAnsi="Arial" w:cs="Arial"/>
          <w:sz w:val="20"/>
          <w:szCs w:val="20"/>
        </w:rPr>
        <w:t>Urzędu Miasta Rzeszowa</w:t>
      </w:r>
    </w:p>
    <w:p w14:paraId="772EA4F5" w14:textId="71B44AB0" w:rsidR="00793637" w:rsidRPr="001A6859" w:rsidRDefault="003B0766" w:rsidP="00352CC2">
      <w:pPr>
        <w:ind w:left="4248"/>
        <w:jc w:val="both"/>
        <w:rPr>
          <w:rFonts w:ascii="Arial" w:hAnsi="Arial" w:cs="Arial"/>
          <w:sz w:val="22"/>
          <w:szCs w:val="22"/>
        </w:rPr>
      </w:pPr>
      <w:r w:rsidRPr="001A6859">
        <w:rPr>
          <w:rFonts w:ascii="Arial" w:hAnsi="Arial" w:cs="Arial"/>
          <w:sz w:val="22"/>
          <w:szCs w:val="22"/>
        </w:rPr>
        <w:t xml:space="preserve"> </w:t>
      </w:r>
    </w:p>
    <w:p w14:paraId="3AEFEE36" w14:textId="77777777" w:rsidR="00793637" w:rsidRPr="001A6859" w:rsidRDefault="00793637" w:rsidP="00F770E3">
      <w:pPr>
        <w:ind w:left="4248"/>
        <w:jc w:val="both"/>
        <w:rPr>
          <w:rFonts w:ascii="Arial" w:hAnsi="Arial" w:cs="Arial"/>
          <w:sz w:val="22"/>
          <w:szCs w:val="22"/>
        </w:rPr>
      </w:pPr>
    </w:p>
    <w:p w14:paraId="70B9380F" w14:textId="537B4416" w:rsidR="00F770E3" w:rsidRPr="001A6859" w:rsidRDefault="003B0766" w:rsidP="00F770E3">
      <w:pPr>
        <w:ind w:left="4248"/>
        <w:jc w:val="both"/>
        <w:rPr>
          <w:rFonts w:ascii="Arial" w:hAnsi="Arial" w:cs="Arial"/>
          <w:sz w:val="20"/>
          <w:szCs w:val="20"/>
        </w:rPr>
      </w:pPr>
      <w:r w:rsidRPr="001A6859">
        <w:rPr>
          <w:rFonts w:ascii="Arial" w:hAnsi="Arial" w:cs="Arial"/>
          <w:sz w:val="22"/>
          <w:szCs w:val="22"/>
        </w:rPr>
        <w:t xml:space="preserve">  </w:t>
      </w:r>
      <w:r w:rsidR="00F770E3" w:rsidRPr="001A6859">
        <w:rPr>
          <w:rFonts w:ascii="Arial" w:hAnsi="Arial" w:cs="Arial"/>
          <w:sz w:val="20"/>
          <w:szCs w:val="20"/>
        </w:rPr>
        <w:t>Z up. MARSZAŁKA WOJEWÓDZTWA</w:t>
      </w:r>
    </w:p>
    <w:p w14:paraId="7A3985CD" w14:textId="77777777" w:rsidR="00793637" w:rsidRPr="001A6859" w:rsidRDefault="00793637" w:rsidP="00793637">
      <w:pPr>
        <w:jc w:val="both"/>
        <w:rPr>
          <w:rFonts w:ascii="Arial" w:hAnsi="Arial" w:cs="Arial"/>
          <w:sz w:val="22"/>
          <w:szCs w:val="22"/>
        </w:rPr>
      </w:pPr>
    </w:p>
    <w:p w14:paraId="19375335" w14:textId="5D08E4BA" w:rsidR="00F770E3" w:rsidRPr="001A6859" w:rsidRDefault="00F0236E" w:rsidP="00F770E3">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Andrzej Kulig</w:t>
      </w:r>
    </w:p>
    <w:p w14:paraId="31CBE255" w14:textId="77777777" w:rsidR="003B0766" w:rsidRPr="001A6859" w:rsidRDefault="003B0766" w:rsidP="00F0236E">
      <w:pPr>
        <w:jc w:val="both"/>
        <w:rPr>
          <w:rFonts w:ascii="Arial" w:hAnsi="Arial" w:cs="Arial"/>
          <w:sz w:val="22"/>
          <w:szCs w:val="22"/>
        </w:rPr>
      </w:pPr>
    </w:p>
    <w:p w14:paraId="1601FC3A" w14:textId="6FAEA42B" w:rsidR="00F770E3" w:rsidRPr="001A6859" w:rsidRDefault="00F770E3" w:rsidP="00F770E3">
      <w:pPr>
        <w:ind w:left="3540" w:firstLine="708"/>
        <w:jc w:val="both"/>
        <w:rPr>
          <w:rFonts w:ascii="Arial" w:hAnsi="Arial" w:cs="Arial"/>
          <w:sz w:val="20"/>
          <w:szCs w:val="20"/>
        </w:rPr>
      </w:pPr>
      <w:r w:rsidRPr="001A6859">
        <w:rPr>
          <w:rFonts w:ascii="Arial" w:hAnsi="Arial" w:cs="Arial"/>
          <w:sz w:val="20"/>
          <w:szCs w:val="20"/>
        </w:rPr>
        <w:t xml:space="preserve">       DYREKTOR DEPARTAMENTU</w:t>
      </w:r>
    </w:p>
    <w:p w14:paraId="6535F38B" w14:textId="77777777" w:rsidR="00F770E3" w:rsidRPr="001A6859" w:rsidRDefault="00F770E3" w:rsidP="003B0766">
      <w:pPr>
        <w:autoSpaceDE w:val="0"/>
        <w:autoSpaceDN w:val="0"/>
        <w:adjustRightInd w:val="0"/>
        <w:ind w:left="4248" w:firstLine="708"/>
        <w:jc w:val="both"/>
        <w:rPr>
          <w:rFonts w:ascii="Arial" w:hAnsi="Arial" w:cs="Arial"/>
          <w:color w:val="000000"/>
          <w:sz w:val="20"/>
          <w:szCs w:val="20"/>
        </w:rPr>
      </w:pPr>
      <w:r w:rsidRPr="001A6859">
        <w:rPr>
          <w:rFonts w:ascii="Arial" w:hAnsi="Arial" w:cs="Arial"/>
          <w:color w:val="000000"/>
          <w:sz w:val="20"/>
          <w:szCs w:val="20"/>
        </w:rPr>
        <w:t>OCHRONY ŚRODOWISKA</w:t>
      </w:r>
    </w:p>
    <w:p w14:paraId="2516CB16" w14:textId="7679D6AB" w:rsidR="004C1698" w:rsidRPr="001A6859" w:rsidRDefault="004C1698" w:rsidP="00A818CC">
      <w:pPr>
        <w:rPr>
          <w:rFonts w:ascii="Arial" w:hAnsi="Arial" w:cs="Arial"/>
          <w:sz w:val="20"/>
          <w:szCs w:val="20"/>
        </w:rPr>
      </w:pPr>
    </w:p>
    <w:p w14:paraId="3B2D497E" w14:textId="53694BDA" w:rsidR="004C1698" w:rsidRPr="001A6859" w:rsidRDefault="004C1698" w:rsidP="00A818CC">
      <w:pPr>
        <w:rPr>
          <w:rFonts w:ascii="Arial" w:hAnsi="Arial" w:cs="Arial"/>
          <w:sz w:val="20"/>
          <w:szCs w:val="20"/>
        </w:rPr>
      </w:pPr>
    </w:p>
    <w:p w14:paraId="5AE8000C" w14:textId="77777777" w:rsidR="00314BF5" w:rsidRPr="001A6859" w:rsidRDefault="00314BF5" w:rsidP="00DB7D7E">
      <w:pPr>
        <w:shd w:val="clear" w:color="auto" w:fill="FFFFFF"/>
        <w:rPr>
          <w:rFonts w:ascii="Arial" w:hAnsi="Arial" w:cs="Arial"/>
          <w:spacing w:val="-4"/>
          <w:sz w:val="20"/>
          <w:szCs w:val="20"/>
        </w:rPr>
      </w:pPr>
    </w:p>
    <w:p w14:paraId="6D3CB743" w14:textId="77777777" w:rsidR="00877390" w:rsidRPr="001A6859" w:rsidRDefault="00877390" w:rsidP="00DB7D7E">
      <w:pPr>
        <w:shd w:val="clear" w:color="auto" w:fill="FFFFFF"/>
        <w:rPr>
          <w:rFonts w:ascii="Arial" w:hAnsi="Arial" w:cs="Arial"/>
          <w:spacing w:val="-4"/>
          <w:sz w:val="20"/>
          <w:szCs w:val="20"/>
        </w:rPr>
      </w:pPr>
    </w:p>
    <w:p w14:paraId="62646432" w14:textId="77777777" w:rsidR="00C14FB9" w:rsidRPr="001A6859" w:rsidRDefault="00C14FB9" w:rsidP="00DB7D7E">
      <w:pPr>
        <w:shd w:val="clear" w:color="auto" w:fill="FFFFFF"/>
        <w:rPr>
          <w:rFonts w:ascii="Arial" w:hAnsi="Arial" w:cs="Arial"/>
          <w:spacing w:val="-4"/>
          <w:sz w:val="20"/>
          <w:szCs w:val="20"/>
        </w:rPr>
      </w:pPr>
    </w:p>
    <w:p w14:paraId="74A56BD0" w14:textId="77777777" w:rsidR="00C14FB9" w:rsidRPr="001A6859" w:rsidRDefault="00C14FB9" w:rsidP="00DB7D7E">
      <w:pPr>
        <w:shd w:val="clear" w:color="auto" w:fill="FFFFFF"/>
        <w:rPr>
          <w:rFonts w:ascii="Arial" w:hAnsi="Arial" w:cs="Arial"/>
          <w:spacing w:val="-4"/>
          <w:sz w:val="20"/>
          <w:szCs w:val="20"/>
        </w:rPr>
      </w:pPr>
    </w:p>
    <w:p w14:paraId="06C935D6" w14:textId="77777777" w:rsidR="00C14FB9" w:rsidRPr="001A6859" w:rsidRDefault="00C14FB9" w:rsidP="00DB7D7E">
      <w:pPr>
        <w:shd w:val="clear" w:color="auto" w:fill="FFFFFF"/>
        <w:rPr>
          <w:rFonts w:ascii="Arial" w:hAnsi="Arial" w:cs="Arial"/>
          <w:spacing w:val="-4"/>
          <w:sz w:val="20"/>
          <w:szCs w:val="20"/>
        </w:rPr>
      </w:pPr>
    </w:p>
    <w:p w14:paraId="73FD76E1" w14:textId="77777777" w:rsidR="00C14FB9" w:rsidRPr="001A6859" w:rsidRDefault="00C14FB9" w:rsidP="00DB7D7E">
      <w:pPr>
        <w:shd w:val="clear" w:color="auto" w:fill="FFFFFF"/>
        <w:rPr>
          <w:rFonts w:ascii="Arial" w:hAnsi="Arial" w:cs="Arial"/>
          <w:spacing w:val="-4"/>
          <w:sz w:val="20"/>
          <w:szCs w:val="20"/>
        </w:rPr>
      </w:pPr>
    </w:p>
    <w:p w14:paraId="3C0CD221" w14:textId="77777777" w:rsidR="001B1C6D" w:rsidRPr="001A6859" w:rsidRDefault="001B1C6D" w:rsidP="001B1C6D">
      <w:pPr>
        <w:rPr>
          <w:rFonts w:ascii="Arial" w:hAnsi="Arial" w:cs="Arial"/>
          <w:sz w:val="20"/>
          <w:szCs w:val="20"/>
        </w:rPr>
      </w:pPr>
      <w:r w:rsidRPr="001A6859">
        <w:rPr>
          <w:rFonts w:ascii="Arial" w:hAnsi="Arial" w:cs="Arial"/>
          <w:sz w:val="20"/>
          <w:szCs w:val="20"/>
        </w:rPr>
        <w:t>Otrzymują:</w:t>
      </w:r>
    </w:p>
    <w:p w14:paraId="52E602CB" w14:textId="77777777" w:rsidR="001B1C6D" w:rsidRPr="001A6859" w:rsidRDefault="001B1C6D" w:rsidP="001B1C6D">
      <w:pPr>
        <w:widowControl w:val="0"/>
        <w:numPr>
          <w:ilvl w:val="0"/>
          <w:numId w:val="84"/>
        </w:numPr>
        <w:overflowPunct w:val="0"/>
        <w:autoSpaceDE w:val="0"/>
        <w:autoSpaceDN w:val="0"/>
        <w:adjustRightInd w:val="0"/>
        <w:ind w:left="284" w:hanging="284"/>
        <w:rPr>
          <w:rFonts w:ascii="Arial" w:hAnsi="Arial" w:cs="Arial"/>
          <w:sz w:val="20"/>
          <w:szCs w:val="20"/>
        </w:rPr>
      </w:pPr>
      <w:r w:rsidRPr="001A6859">
        <w:rPr>
          <w:rFonts w:ascii="Arial" w:hAnsi="Arial" w:cs="Arial"/>
          <w:sz w:val="20"/>
          <w:szCs w:val="20"/>
          <w:lang w:eastAsia="ar-SA"/>
        </w:rPr>
        <w:t>Raf-Ekologia Sp. z o.o.</w:t>
      </w:r>
      <w:r w:rsidRPr="001A6859">
        <w:rPr>
          <w:rFonts w:ascii="Arial" w:hAnsi="Arial" w:cs="Arial"/>
          <w:sz w:val="20"/>
          <w:szCs w:val="20"/>
        </w:rPr>
        <w:t>, ul. Trzecieskiego 14, 38-460 Jedlicze</w:t>
      </w:r>
    </w:p>
    <w:p w14:paraId="5D061889" w14:textId="155E5F18" w:rsidR="001B1C6D" w:rsidRPr="001A6859" w:rsidRDefault="001B1C6D" w:rsidP="001B1C6D">
      <w:pPr>
        <w:widowControl w:val="0"/>
        <w:overflowPunct w:val="0"/>
        <w:autoSpaceDE w:val="0"/>
        <w:autoSpaceDN w:val="0"/>
        <w:adjustRightInd w:val="0"/>
        <w:ind w:left="284"/>
        <w:rPr>
          <w:rFonts w:ascii="Arial" w:hAnsi="Arial" w:cs="Arial"/>
          <w:sz w:val="20"/>
          <w:szCs w:val="20"/>
        </w:rPr>
      </w:pPr>
      <w:r w:rsidRPr="001A6859">
        <w:rPr>
          <w:rFonts w:ascii="Arial" w:hAnsi="Arial" w:cs="Arial"/>
          <w:sz w:val="20"/>
          <w:szCs w:val="20"/>
        </w:rPr>
        <w:t xml:space="preserve">- reprezentowana przez </w:t>
      </w:r>
      <w:r w:rsidR="009279EF" w:rsidRPr="001A6859">
        <w:rPr>
          <w:rFonts w:ascii="Arial" w:hAnsi="Arial" w:cs="Arial"/>
          <w:sz w:val="20"/>
          <w:szCs w:val="20"/>
        </w:rPr>
        <w:t>P</w:t>
      </w:r>
      <w:r w:rsidRPr="001A6859">
        <w:rPr>
          <w:rFonts w:ascii="Arial" w:hAnsi="Arial" w:cs="Arial"/>
          <w:sz w:val="20"/>
          <w:szCs w:val="20"/>
        </w:rPr>
        <w:t xml:space="preserve">ełnomocnika </w:t>
      </w:r>
    </w:p>
    <w:p w14:paraId="4DE82419" w14:textId="1F06874D" w:rsidR="001B1C6D" w:rsidRPr="001A6859" w:rsidRDefault="001B1C6D" w:rsidP="001B1C6D">
      <w:pPr>
        <w:pStyle w:val="Akapitzlist"/>
        <w:numPr>
          <w:ilvl w:val="0"/>
          <w:numId w:val="84"/>
        </w:numPr>
        <w:ind w:left="336"/>
        <w:jc w:val="both"/>
        <w:rPr>
          <w:rFonts w:ascii="Arial" w:hAnsi="Arial" w:cs="Arial"/>
          <w:sz w:val="20"/>
          <w:szCs w:val="20"/>
        </w:rPr>
      </w:pPr>
      <w:r w:rsidRPr="001A6859">
        <w:rPr>
          <w:rFonts w:ascii="Arial" w:hAnsi="Arial" w:cs="Arial"/>
          <w:color w:val="000000"/>
          <w:sz w:val="20"/>
          <w:szCs w:val="20"/>
        </w:rPr>
        <w:t>GRAND AGRO Fundacja Ochrony Środowiska Naturalnego</w:t>
      </w:r>
    </w:p>
    <w:p w14:paraId="5DBDB53D" w14:textId="77777777" w:rsidR="001B1C6D" w:rsidRPr="001A6859" w:rsidRDefault="001B1C6D" w:rsidP="001B1C6D">
      <w:pPr>
        <w:ind w:left="280"/>
        <w:jc w:val="both"/>
        <w:rPr>
          <w:rFonts w:ascii="Arial" w:hAnsi="Arial" w:cs="Arial"/>
          <w:color w:val="000000"/>
          <w:sz w:val="20"/>
          <w:szCs w:val="20"/>
        </w:rPr>
      </w:pPr>
      <w:r w:rsidRPr="001A6859">
        <w:rPr>
          <w:rFonts w:ascii="Arial" w:hAnsi="Arial" w:cs="Arial"/>
          <w:color w:val="000000"/>
          <w:sz w:val="20"/>
          <w:szCs w:val="20"/>
        </w:rPr>
        <w:t>ul. Jana Marcina Szancera 9/44, 02-495 Warszawa</w:t>
      </w:r>
    </w:p>
    <w:p w14:paraId="51DEBD0D" w14:textId="77777777" w:rsidR="001B1C6D" w:rsidRPr="001A6859" w:rsidRDefault="001B1C6D" w:rsidP="001B1C6D">
      <w:pPr>
        <w:ind w:left="280"/>
        <w:jc w:val="both"/>
        <w:rPr>
          <w:rFonts w:ascii="Arial" w:hAnsi="Arial" w:cs="Arial"/>
          <w:sz w:val="20"/>
          <w:szCs w:val="20"/>
        </w:rPr>
      </w:pPr>
      <w:r w:rsidRPr="001A6859">
        <w:rPr>
          <w:rFonts w:ascii="Arial" w:hAnsi="Arial" w:cs="Arial"/>
          <w:sz w:val="20"/>
          <w:szCs w:val="20"/>
        </w:rPr>
        <w:t>adres do korespondencji:</w:t>
      </w:r>
    </w:p>
    <w:p w14:paraId="69077808" w14:textId="77777777" w:rsidR="001B1C6D" w:rsidRPr="001A6859" w:rsidRDefault="001B1C6D" w:rsidP="001B1C6D">
      <w:pPr>
        <w:ind w:left="280"/>
        <w:jc w:val="both"/>
        <w:rPr>
          <w:rFonts w:ascii="Arial" w:hAnsi="Arial" w:cs="Arial"/>
          <w:color w:val="000000"/>
          <w:sz w:val="20"/>
          <w:szCs w:val="20"/>
        </w:rPr>
      </w:pPr>
      <w:r w:rsidRPr="001A6859">
        <w:rPr>
          <w:rFonts w:ascii="Arial" w:hAnsi="Arial" w:cs="Arial"/>
          <w:color w:val="000000"/>
          <w:sz w:val="20"/>
          <w:szCs w:val="20"/>
        </w:rPr>
        <w:t>ul. Sportowa 30/B, 05-100 Nowy Dwór Mazowiecki</w:t>
      </w:r>
    </w:p>
    <w:p w14:paraId="5E94C2B7" w14:textId="2168A8AB" w:rsidR="001B1C6D" w:rsidRPr="001A6859" w:rsidRDefault="00000000" w:rsidP="001B1C6D">
      <w:pPr>
        <w:ind w:left="280"/>
        <w:jc w:val="both"/>
        <w:rPr>
          <w:rFonts w:ascii="Arial" w:hAnsi="Arial" w:cs="Arial"/>
          <w:color w:val="000000"/>
          <w:sz w:val="20"/>
          <w:szCs w:val="20"/>
        </w:rPr>
      </w:pPr>
      <w:hyperlink r:id="rId10" w:history="1">
        <w:r w:rsidR="002D165B" w:rsidRPr="001A6859">
          <w:rPr>
            <w:rStyle w:val="Hipercze"/>
            <w:rFonts w:ascii="Arial" w:hAnsi="Arial" w:cs="Arial"/>
            <w:color w:val="auto"/>
            <w:sz w:val="20"/>
            <w:szCs w:val="20"/>
            <w:u w:val="none"/>
          </w:rPr>
          <w:t>fundacja@grand.agro.pl</w:t>
        </w:r>
      </w:hyperlink>
      <w:r w:rsidR="002D165B" w:rsidRPr="001A6859">
        <w:rPr>
          <w:rFonts w:ascii="Arial" w:hAnsi="Arial" w:cs="Arial"/>
          <w:sz w:val="20"/>
          <w:szCs w:val="20"/>
        </w:rPr>
        <w:t xml:space="preserve"> (</w:t>
      </w:r>
      <w:r w:rsidR="001B1C6D" w:rsidRPr="001A6859">
        <w:rPr>
          <w:rFonts w:ascii="Arial" w:hAnsi="Arial" w:cs="Arial"/>
          <w:color w:val="000000"/>
          <w:sz w:val="20"/>
          <w:szCs w:val="20"/>
        </w:rPr>
        <w:t>system e-</w:t>
      </w:r>
      <w:proofErr w:type="spellStart"/>
      <w:r w:rsidR="001B1C6D" w:rsidRPr="001A6859">
        <w:rPr>
          <w:rFonts w:ascii="Arial" w:hAnsi="Arial" w:cs="Arial"/>
          <w:color w:val="000000"/>
          <w:sz w:val="20"/>
          <w:szCs w:val="20"/>
        </w:rPr>
        <w:t>Puap</w:t>
      </w:r>
      <w:proofErr w:type="spellEnd"/>
      <w:r w:rsidR="002D165B" w:rsidRPr="001A6859">
        <w:rPr>
          <w:rFonts w:ascii="Arial" w:hAnsi="Arial" w:cs="Arial"/>
          <w:color w:val="000000"/>
          <w:sz w:val="20"/>
          <w:szCs w:val="20"/>
        </w:rPr>
        <w:t>)</w:t>
      </w:r>
    </w:p>
    <w:p w14:paraId="0BFED155" w14:textId="34870093" w:rsidR="001B1C6D" w:rsidRPr="001A6859" w:rsidRDefault="001B1C6D" w:rsidP="001B1C6D">
      <w:pPr>
        <w:pStyle w:val="Akapitzlist"/>
        <w:numPr>
          <w:ilvl w:val="0"/>
          <w:numId w:val="84"/>
        </w:numPr>
        <w:ind w:left="350"/>
        <w:jc w:val="both"/>
        <w:rPr>
          <w:rFonts w:ascii="Arial" w:hAnsi="Arial" w:cs="Arial"/>
          <w:spacing w:val="-6"/>
        </w:rPr>
      </w:pPr>
      <w:r w:rsidRPr="001A6859">
        <w:rPr>
          <w:rFonts w:ascii="Arial" w:hAnsi="Arial" w:cs="Arial"/>
          <w:spacing w:val="-6"/>
        </w:rPr>
        <w:t xml:space="preserve">OS-I. </w:t>
      </w:r>
    </w:p>
    <w:p w14:paraId="25424150" w14:textId="548B5CAD" w:rsidR="001B1C6D" w:rsidRPr="001A6859" w:rsidRDefault="001B1C6D" w:rsidP="002D165B">
      <w:pPr>
        <w:pStyle w:val="Akapitzlist"/>
        <w:numPr>
          <w:ilvl w:val="0"/>
          <w:numId w:val="84"/>
        </w:numPr>
        <w:ind w:left="350"/>
        <w:jc w:val="both"/>
        <w:rPr>
          <w:rFonts w:ascii="Arial" w:hAnsi="Arial" w:cs="Arial"/>
          <w:color w:val="000000"/>
          <w:sz w:val="20"/>
          <w:szCs w:val="20"/>
        </w:rPr>
      </w:pPr>
      <w:r w:rsidRPr="001A6859">
        <w:rPr>
          <w:rFonts w:ascii="Arial" w:hAnsi="Arial" w:cs="Arial"/>
          <w:color w:val="000000"/>
          <w:sz w:val="20"/>
          <w:szCs w:val="20"/>
        </w:rPr>
        <w:t>a/a</w:t>
      </w:r>
    </w:p>
    <w:p w14:paraId="23E6F9A8" w14:textId="77777777" w:rsidR="00DB7D7E" w:rsidRPr="001A6859" w:rsidRDefault="00DB7D7E" w:rsidP="00DB7D7E">
      <w:pPr>
        <w:rPr>
          <w:rFonts w:ascii="Arial" w:hAnsi="Arial" w:cs="Arial"/>
          <w:sz w:val="20"/>
          <w:szCs w:val="20"/>
        </w:rPr>
      </w:pPr>
      <w:r w:rsidRPr="001A6859">
        <w:rPr>
          <w:rFonts w:ascii="Arial" w:hAnsi="Arial" w:cs="Arial"/>
          <w:sz w:val="20"/>
          <w:szCs w:val="20"/>
        </w:rPr>
        <w:t>Do wiadomości:</w:t>
      </w:r>
    </w:p>
    <w:p w14:paraId="6F046431" w14:textId="5FD28BCA" w:rsidR="00DB7D7E" w:rsidRPr="001A6859" w:rsidRDefault="007E65A8" w:rsidP="002D165B">
      <w:pPr>
        <w:numPr>
          <w:ilvl w:val="0"/>
          <w:numId w:val="16"/>
        </w:numPr>
        <w:tabs>
          <w:tab w:val="clear" w:pos="360"/>
          <w:tab w:val="left" w:pos="294"/>
        </w:tabs>
        <w:ind w:left="28" w:firstLine="0"/>
        <w:rPr>
          <w:rFonts w:ascii="Arial" w:hAnsi="Arial" w:cs="Arial"/>
          <w:sz w:val="20"/>
          <w:szCs w:val="20"/>
        </w:rPr>
      </w:pPr>
      <w:r w:rsidRPr="001A6859">
        <w:rPr>
          <w:rFonts w:ascii="Arial" w:hAnsi="Arial" w:cs="Arial"/>
          <w:sz w:val="20"/>
          <w:szCs w:val="20"/>
        </w:rPr>
        <w:t>PWIOŚ</w:t>
      </w:r>
      <w:r w:rsidR="00352CC2" w:rsidRPr="001A6859">
        <w:rPr>
          <w:rFonts w:ascii="Arial" w:hAnsi="Arial" w:cs="Arial"/>
          <w:sz w:val="20"/>
          <w:szCs w:val="20"/>
        </w:rPr>
        <w:t xml:space="preserve"> (</w:t>
      </w:r>
      <w:r w:rsidR="002D165B" w:rsidRPr="001A6859">
        <w:rPr>
          <w:rFonts w:ascii="Arial" w:hAnsi="Arial" w:cs="Arial"/>
          <w:sz w:val="20"/>
          <w:szCs w:val="20"/>
        </w:rPr>
        <w:t xml:space="preserve">system </w:t>
      </w:r>
      <w:r w:rsidR="00352CC2" w:rsidRPr="001A6859">
        <w:rPr>
          <w:rFonts w:ascii="Arial" w:hAnsi="Arial" w:cs="Arial"/>
          <w:sz w:val="20"/>
          <w:szCs w:val="20"/>
        </w:rPr>
        <w:t>e-</w:t>
      </w:r>
      <w:proofErr w:type="spellStart"/>
      <w:r w:rsidR="00352CC2" w:rsidRPr="001A6859">
        <w:rPr>
          <w:rFonts w:ascii="Arial" w:hAnsi="Arial" w:cs="Arial"/>
          <w:sz w:val="20"/>
          <w:szCs w:val="20"/>
        </w:rPr>
        <w:t>Puap</w:t>
      </w:r>
      <w:proofErr w:type="spellEnd"/>
      <w:r w:rsidR="00352CC2" w:rsidRPr="001A6859">
        <w:rPr>
          <w:rFonts w:ascii="Arial" w:hAnsi="Arial" w:cs="Arial"/>
          <w:sz w:val="20"/>
          <w:szCs w:val="20"/>
        </w:rPr>
        <w:t>)</w:t>
      </w:r>
    </w:p>
    <w:p w14:paraId="1684948E" w14:textId="0A5F53B6" w:rsidR="005D08C1" w:rsidRPr="001A6859" w:rsidRDefault="00DB7D7E" w:rsidP="002D165B">
      <w:pPr>
        <w:numPr>
          <w:ilvl w:val="0"/>
          <w:numId w:val="16"/>
        </w:numPr>
        <w:tabs>
          <w:tab w:val="clear" w:pos="360"/>
          <w:tab w:val="left" w:pos="294"/>
        </w:tabs>
        <w:ind w:left="28" w:firstLine="0"/>
        <w:jc w:val="both"/>
      </w:pPr>
      <w:r w:rsidRPr="001A6859">
        <w:rPr>
          <w:rFonts w:ascii="Arial" w:hAnsi="Arial" w:cs="Arial"/>
          <w:sz w:val="20"/>
          <w:szCs w:val="20"/>
        </w:rPr>
        <w:t xml:space="preserve">Minister </w:t>
      </w:r>
      <w:r w:rsidR="00AE5A12" w:rsidRPr="001A6859">
        <w:rPr>
          <w:rFonts w:ascii="Arial" w:hAnsi="Arial" w:cs="Arial"/>
          <w:sz w:val="20"/>
          <w:szCs w:val="20"/>
        </w:rPr>
        <w:t xml:space="preserve">Klimatu i </w:t>
      </w:r>
      <w:r w:rsidRPr="001A6859">
        <w:rPr>
          <w:rFonts w:ascii="Arial" w:hAnsi="Arial" w:cs="Arial"/>
          <w:sz w:val="20"/>
          <w:szCs w:val="20"/>
        </w:rPr>
        <w:t>Środowiska</w:t>
      </w:r>
      <w:r w:rsidR="00352CC2" w:rsidRPr="001A6859">
        <w:rPr>
          <w:rFonts w:ascii="Arial" w:hAnsi="Arial" w:cs="Arial"/>
          <w:sz w:val="20"/>
          <w:szCs w:val="20"/>
        </w:rPr>
        <w:t xml:space="preserve"> (</w:t>
      </w:r>
      <w:r w:rsidR="002D165B" w:rsidRPr="001A6859">
        <w:rPr>
          <w:rFonts w:ascii="Arial" w:hAnsi="Arial" w:cs="Arial"/>
          <w:sz w:val="20"/>
          <w:szCs w:val="20"/>
        </w:rPr>
        <w:t xml:space="preserve">system </w:t>
      </w:r>
      <w:r w:rsidR="00352CC2" w:rsidRPr="001A6859">
        <w:rPr>
          <w:rFonts w:ascii="Arial" w:hAnsi="Arial" w:cs="Arial"/>
          <w:sz w:val="20"/>
          <w:szCs w:val="20"/>
        </w:rPr>
        <w:t>e-</w:t>
      </w:r>
      <w:proofErr w:type="spellStart"/>
      <w:r w:rsidR="00352CC2" w:rsidRPr="001A6859">
        <w:rPr>
          <w:rFonts w:ascii="Arial" w:hAnsi="Arial" w:cs="Arial"/>
          <w:sz w:val="20"/>
          <w:szCs w:val="20"/>
        </w:rPr>
        <w:t>Puap</w:t>
      </w:r>
      <w:proofErr w:type="spellEnd"/>
      <w:r w:rsidR="00352CC2" w:rsidRPr="001A6859">
        <w:rPr>
          <w:rFonts w:ascii="Arial" w:hAnsi="Arial" w:cs="Arial"/>
          <w:sz w:val="20"/>
          <w:szCs w:val="20"/>
        </w:rPr>
        <w:t>)</w:t>
      </w:r>
    </w:p>
    <w:sectPr w:rsidR="005D08C1" w:rsidRPr="001A6859" w:rsidSect="00020D5F">
      <w:footerReference w:type="default" r:id="rId11"/>
      <w:headerReference w:type="first" r:id="rId12"/>
      <w:foot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CC347" w14:textId="77777777" w:rsidR="00B01A2C" w:rsidRDefault="00B01A2C" w:rsidP="00D42E81">
      <w:r>
        <w:separator/>
      </w:r>
    </w:p>
  </w:endnote>
  <w:endnote w:type="continuationSeparator" w:id="0">
    <w:p w14:paraId="154EC0DA" w14:textId="77777777" w:rsidR="00B01A2C" w:rsidRDefault="00B01A2C" w:rsidP="00D42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Yu Gothic"/>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Souvenir Lt BT">
    <w:altName w:val="Georgia"/>
    <w:panose1 w:val="00000000000000000000"/>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sans-serif">
    <w:altName w:val="Times New Roman"/>
    <w:panose1 w:val="00000000000000000000"/>
    <w:charset w:val="00"/>
    <w:family w:val="roman"/>
    <w:notTrueType/>
    <w:pitch w:val="default"/>
    <w:sig w:usb0="00736F7C"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EE"/>
    <w:family w:val="roman"/>
    <w:pitch w:val="variable"/>
    <w:sig w:usb0="A00002EF" w:usb1="4000204B" w:usb2="00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Noto Sans CJK SC Regular">
    <w:charset w:val="00"/>
    <w:family w:val="auto"/>
    <w:pitch w:val="variable"/>
  </w:font>
  <w:font w:name="FreeSans">
    <w:altName w:val="Calibri"/>
    <w:charset w:val="00"/>
    <w:family w:val="swiss"/>
    <w:pitch w:val="default"/>
  </w:font>
  <w:font w:name="NSimSun">
    <w:panose1 w:val="02010609030101010101"/>
    <w:charset w:val="86"/>
    <w:family w:val="modern"/>
    <w:pitch w:val="fixed"/>
    <w:sig w:usb0="00000283" w:usb1="288F0000" w:usb2="00000016" w:usb3="00000000" w:csb0="00040001" w:csb1="00000000"/>
  </w:font>
  <w:font w:name="Liberation Sans">
    <w:altName w:val="Arial"/>
    <w:charset w:val="EE"/>
    <w:family w:val="swiss"/>
    <w:pitch w:val="variable"/>
    <w:sig w:usb0="00000001"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宋体">
    <w:charset w:val="00"/>
    <w:family w:val="auto"/>
    <w:pitch w:val="variable"/>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2C4FF" w14:textId="06E2F157" w:rsidR="00AF69C0" w:rsidRDefault="00AF69C0">
    <w:pPr>
      <w:pStyle w:val="Stopka"/>
    </w:pPr>
    <w:r w:rsidRPr="00FE6116">
      <w:rPr>
        <w:rFonts w:ascii="Arial" w:hAnsi="Arial" w:cs="Arial"/>
        <w:sz w:val="22"/>
        <w:szCs w:val="22"/>
      </w:rPr>
      <w:t>OS-I.7222.</w:t>
    </w:r>
    <w:r w:rsidR="00877EDF">
      <w:rPr>
        <w:rFonts w:ascii="Arial" w:hAnsi="Arial" w:cs="Arial"/>
        <w:sz w:val="22"/>
        <w:szCs w:val="22"/>
      </w:rPr>
      <w:t>6</w:t>
    </w:r>
    <w:r w:rsidRPr="00FE6116">
      <w:rPr>
        <w:rFonts w:ascii="Arial" w:hAnsi="Arial" w:cs="Arial"/>
        <w:sz w:val="22"/>
        <w:szCs w:val="22"/>
      </w:rPr>
      <w:t>.</w:t>
    </w:r>
    <w:r w:rsidR="00877EDF">
      <w:rPr>
        <w:rFonts w:ascii="Arial" w:hAnsi="Arial" w:cs="Arial"/>
        <w:sz w:val="22"/>
        <w:szCs w:val="22"/>
      </w:rPr>
      <w:t>9.</w:t>
    </w:r>
    <w:r w:rsidRPr="00FE6116">
      <w:rPr>
        <w:rFonts w:ascii="Arial" w:hAnsi="Arial" w:cs="Arial"/>
        <w:sz w:val="22"/>
        <w:szCs w:val="22"/>
      </w:rPr>
      <w:t>202</w:t>
    </w:r>
    <w:r w:rsidR="00877EDF">
      <w:rPr>
        <w:rFonts w:ascii="Arial" w:hAnsi="Arial" w:cs="Arial"/>
        <w:sz w:val="22"/>
        <w:szCs w:val="22"/>
      </w:rPr>
      <w:t>3</w:t>
    </w:r>
    <w:r w:rsidRPr="00FE6116">
      <w:rPr>
        <w:rFonts w:ascii="Arial" w:hAnsi="Arial" w:cs="Arial"/>
        <w:sz w:val="22"/>
        <w:szCs w:val="22"/>
      </w:rPr>
      <w:t>.RD</w:t>
    </w:r>
    <w:r>
      <w:rPr>
        <w:rFonts w:ascii="Arial" w:hAnsi="Arial" w:cs="Arial"/>
      </w:rPr>
      <w:tab/>
    </w:r>
    <w:r>
      <w:rPr>
        <w:rFonts w:ascii="Arial" w:hAnsi="Arial" w:cs="Arial"/>
      </w:rPr>
      <w:tab/>
      <w:t xml:space="preserve">Strona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72</w:t>
    </w:r>
    <w:r>
      <w:rPr>
        <w:rFonts w:ascii="Arial" w:hAnsi="Arial" w:cs="Arial"/>
      </w:rPr>
      <w:fldChar w:fldCharType="end"/>
    </w:r>
    <w:r>
      <w:rPr>
        <w:rFonts w:ascii="Arial" w:hAnsi="Arial" w:cs="Arial"/>
      </w:rPr>
      <w:t xml:space="preserve"> z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Pr>
        <w:rFonts w:ascii="Arial" w:hAnsi="Arial" w:cs="Arial"/>
        <w:noProof/>
      </w:rPr>
      <w:t>97</w:t>
    </w:r>
    <w:r>
      <w:rPr>
        <w:rFonts w:ascii="Arial" w:hAnsi="Arial" w:cs="Arial"/>
      </w:rPr>
      <w:fldChar w:fldCharType="end"/>
    </w:r>
  </w:p>
  <w:p w14:paraId="06C1E90E" w14:textId="77777777" w:rsidR="00AF69C0" w:rsidRDefault="00AF69C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E2413" w14:textId="77777777" w:rsidR="00AF69C0" w:rsidRDefault="00AF69C0" w:rsidP="00C10D63">
    <w:pPr>
      <w:pStyle w:val="Stopka"/>
      <w:jc w:val="center"/>
    </w:pPr>
    <w:r>
      <w:rPr>
        <w:rFonts w:ascii="Arial" w:hAnsi="Arial" w:cs="Arial"/>
        <w:b/>
        <w:noProof/>
      </w:rPr>
      <w:drawing>
        <wp:inline distT="0" distB="0" distL="0" distR="0" wp14:anchorId="50F4CF5B" wp14:editId="2CB2280A">
          <wp:extent cx="1162050" cy="390525"/>
          <wp:effectExtent l="0" t="0" r="0" b="9525"/>
          <wp:docPr id="10" name="Obraz 10" descr="Logo Marszałka Województwa Podkarpackie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10" descr="Logo Marszałka Województwa Podkarpackiego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390525"/>
                  </a:xfrm>
                  <a:prstGeom prst="rect">
                    <a:avLst/>
                  </a:prstGeom>
                  <a:noFill/>
                  <a:ln>
                    <a:noFill/>
                  </a:ln>
                </pic:spPr>
              </pic:pic>
            </a:graphicData>
          </a:graphic>
        </wp:inline>
      </w:drawing>
    </w:r>
  </w:p>
  <w:p w14:paraId="149AE517" w14:textId="77777777" w:rsidR="00AF69C0" w:rsidRPr="002312C2" w:rsidRDefault="00AF69C0" w:rsidP="00EB4CB5">
    <w:pPr>
      <w:pStyle w:val="Stopka"/>
      <w:tabs>
        <w:tab w:val="clear" w:pos="9072"/>
        <w:tab w:val="right" w:pos="9214"/>
      </w:tabs>
      <w:ind w:left="-1276" w:right="-1278"/>
      <w:jc w:val="center"/>
    </w:pPr>
    <w:r w:rsidRPr="002312C2">
      <w:t>al. Łukasza Cieplińskiego 4, 35-010 Rzeszów</w:t>
    </w:r>
  </w:p>
  <w:p w14:paraId="15536452" w14:textId="77777777" w:rsidR="00AF69C0" w:rsidRPr="00E752F0" w:rsidRDefault="00AF69C0" w:rsidP="00EB4CB5">
    <w:pPr>
      <w:pStyle w:val="Stopka"/>
      <w:jc w:val="center"/>
    </w:pPr>
    <w:r w:rsidRPr="00E752F0">
      <w:t>tel. +48 17 850 17 00, fax +48 17 850 17 01, e-mail: marszalek@podkarpackie.pl, www.podkarpackie.pl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3ACA4" w14:textId="77777777" w:rsidR="00B01A2C" w:rsidRDefault="00B01A2C" w:rsidP="00D42E81">
      <w:r>
        <w:separator/>
      </w:r>
    </w:p>
  </w:footnote>
  <w:footnote w:type="continuationSeparator" w:id="0">
    <w:p w14:paraId="075D921D" w14:textId="77777777" w:rsidR="00B01A2C" w:rsidRDefault="00B01A2C" w:rsidP="00D42E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4FCD0" w14:textId="77777777" w:rsidR="00AF69C0" w:rsidRPr="00EB4CB5" w:rsidRDefault="00AF69C0" w:rsidP="00793637">
    <w:pPr>
      <w:pStyle w:val="Nagwek"/>
      <w:jc w:val="center"/>
      <w:rPr>
        <w:rFonts w:cs="Arial"/>
        <w:noProof/>
      </w:rPr>
    </w:pPr>
    <w:r w:rsidRPr="00471A6E">
      <w:rPr>
        <w:rFonts w:cs="Arial"/>
        <w:noProof/>
      </w:rPr>
      <w:drawing>
        <wp:inline distT="0" distB="0" distL="0" distR="0" wp14:anchorId="3BDBBA42" wp14:editId="11CA3653">
          <wp:extent cx="2676525" cy="1019175"/>
          <wp:effectExtent l="0" t="0" r="9525" b="9525"/>
          <wp:docPr id="9" name="Obraz 9" descr="Logo Marszałka Województwa Podkarpa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9" descr="Logo Marszałka Województwa Podkarpackie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6525" cy="1019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F965E2A"/>
    <w:lvl w:ilvl="0">
      <w:numFmt w:val="bullet"/>
      <w:lvlText w:val="*"/>
      <w:lvlJc w:val="left"/>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1332" w:hanging="765"/>
      </w:pPr>
    </w:lvl>
    <w:lvl w:ilvl="1">
      <w:start w:val="1"/>
      <w:numFmt w:val="none"/>
      <w:suff w:val="nothing"/>
      <w:lvlText w:val=""/>
      <w:lvlJc w:val="left"/>
      <w:pPr>
        <w:tabs>
          <w:tab w:val="num" w:pos="0"/>
        </w:tabs>
        <w:ind w:left="1332" w:hanging="765"/>
      </w:pPr>
    </w:lvl>
    <w:lvl w:ilvl="2">
      <w:start w:val="1"/>
      <w:numFmt w:val="none"/>
      <w:suff w:val="nothing"/>
      <w:lvlText w:val=""/>
      <w:lvlJc w:val="left"/>
      <w:pPr>
        <w:tabs>
          <w:tab w:val="num" w:pos="0"/>
        </w:tabs>
        <w:ind w:left="1332" w:hanging="765"/>
      </w:pPr>
    </w:lvl>
    <w:lvl w:ilvl="3">
      <w:start w:val="1"/>
      <w:numFmt w:val="none"/>
      <w:suff w:val="nothing"/>
      <w:lvlText w:val=""/>
      <w:lvlJc w:val="left"/>
      <w:pPr>
        <w:tabs>
          <w:tab w:val="num" w:pos="0"/>
        </w:tabs>
        <w:ind w:left="1332" w:hanging="765"/>
      </w:pPr>
    </w:lvl>
    <w:lvl w:ilvl="4">
      <w:start w:val="1"/>
      <w:numFmt w:val="none"/>
      <w:suff w:val="nothing"/>
      <w:lvlText w:val=""/>
      <w:lvlJc w:val="left"/>
      <w:pPr>
        <w:tabs>
          <w:tab w:val="num" w:pos="0"/>
        </w:tabs>
        <w:ind w:left="1332" w:hanging="765"/>
      </w:pPr>
    </w:lvl>
    <w:lvl w:ilvl="5">
      <w:start w:val="1"/>
      <w:numFmt w:val="none"/>
      <w:suff w:val="nothing"/>
      <w:lvlText w:val=""/>
      <w:lvlJc w:val="left"/>
      <w:pPr>
        <w:tabs>
          <w:tab w:val="num" w:pos="0"/>
        </w:tabs>
        <w:ind w:left="1332" w:hanging="765"/>
      </w:pPr>
    </w:lvl>
    <w:lvl w:ilvl="6">
      <w:start w:val="1"/>
      <w:numFmt w:val="none"/>
      <w:suff w:val="nothing"/>
      <w:lvlText w:val=""/>
      <w:lvlJc w:val="left"/>
      <w:pPr>
        <w:tabs>
          <w:tab w:val="num" w:pos="0"/>
        </w:tabs>
        <w:ind w:left="1332" w:hanging="765"/>
      </w:pPr>
    </w:lvl>
    <w:lvl w:ilvl="7">
      <w:start w:val="1"/>
      <w:numFmt w:val="none"/>
      <w:suff w:val="nothing"/>
      <w:lvlText w:val=""/>
      <w:lvlJc w:val="left"/>
      <w:pPr>
        <w:tabs>
          <w:tab w:val="num" w:pos="0"/>
        </w:tabs>
        <w:ind w:left="1332" w:hanging="765"/>
      </w:pPr>
    </w:lvl>
    <w:lvl w:ilvl="8">
      <w:start w:val="1"/>
      <w:numFmt w:val="none"/>
      <w:suff w:val="nothing"/>
      <w:lvlText w:val=""/>
      <w:lvlJc w:val="left"/>
      <w:pPr>
        <w:tabs>
          <w:tab w:val="num" w:pos="0"/>
        </w:tabs>
        <w:ind w:left="1332" w:hanging="765"/>
      </w:pPr>
    </w:lvl>
  </w:abstractNum>
  <w:abstractNum w:abstractNumId="2" w15:restartNumberingAfterBreak="0">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Symbol" w:hAnsi="Symbol" w:cs="OpenSymbol"/>
        <w:sz w:val="22"/>
        <w:szCs w:val="22"/>
      </w:rPr>
    </w:lvl>
    <w:lvl w:ilvl="2">
      <w:start w:val="1"/>
      <w:numFmt w:val="bullet"/>
      <w:lvlText w:val=""/>
      <w:lvlJc w:val="left"/>
      <w:pPr>
        <w:tabs>
          <w:tab w:val="num" w:pos="1440"/>
        </w:tabs>
        <w:ind w:left="1440" w:hanging="360"/>
      </w:pPr>
      <w:rPr>
        <w:rFonts w:ascii="Symbol" w:hAnsi="Symbol" w:cs="OpenSymbol"/>
        <w:sz w:val="22"/>
        <w:szCs w:val="22"/>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Symbol" w:hAnsi="Symbol" w:cs="OpenSymbol"/>
        <w:sz w:val="22"/>
        <w:szCs w:val="22"/>
      </w:rPr>
    </w:lvl>
    <w:lvl w:ilvl="5">
      <w:start w:val="1"/>
      <w:numFmt w:val="bullet"/>
      <w:lvlText w:val=""/>
      <w:lvlJc w:val="left"/>
      <w:pPr>
        <w:tabs>
          <w:tab w:val="num" w:pos="2520"/>
        </w:tabs>
        <w:ind w:left="2520" w:hanging="360"/>
      </w:pPr>
      <w:rPr>
        <w:rFonts w:ascii="Symbol" w:hAnsi="Symbol" w:cs="OpenSymbol"/>
        <w:sz w:val="22"/>
        <w:szCs w:val="22"/>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Symbol" w:hAnsi="Symbol" w:cs="OpenSymbol"/>
        <w:sz w:val="22"/>
        <w:szCs w:val="22"/>
      </w:rPr>
    </w:lvl>
    <w:lvl w:ilvl="8">
      <w:start w:val="1"/>
      <w:numFmt w:val="bullet"/>
      <w:lvlText w:val=""/>
      <w:lvlJc w:val="left"/>
      <w:pPr>
        <w:tabs>
          <w:tab w:val="num" w:pos="3600"/>
        </w:tabs>
        <w:ind w:left="3600" w:hanging="360"/>
      </w:pPr>
      <w:rPr>
        <w:rFonts w:ascii="Symbol" w:hAnsi="Symbol" w:cs="OpenSymbol"/>
        <w:sz w:val="22"/>
        <w:szCs w:val="22"/>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Symbol" w:hAnsi="Symbol" w:cs="OpenSymbol"/>
        <w:sz w:val="22"/>
        <w:szCs w:val="22"/>
      </w:rPr>
    </w:lvl>
    <w:lvl w:ilvl="2">
      <w:start w:val="1"/>
      <w:numFmt w:val="bullet"/>
      <w:lvlText w:val=""/>
      <w:lvlJc w:val="left"/>
      <w:pPr>
        <w:tabs>
          <w:tab w:val="num" w:pos="1440"/>
        </w:tabs>
        <w:ind w:left="1440" w:hanging="360"/>
      </w:pPr>
      <w:rPr>
        <w:rFonts w:ascii="Symbol" w:hAnsi="Symbol" w:cs="OpenSymbol"/>
        <w:sz w:val="22"/>
        <w:szCs w:val="22"/>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Symbol" w:hAnsi="Symbol" w:cs="OpenSymbol"/>
        <w:sz w:val="22"/>
        <w:szCs w:val="22"/>
      </w:rPr>
    </w:lvl>
    <w:lvl w:ilvl="5">
      <w:start w:val="1"/>
      <w:numFmt w:val="bullet"/>
      <w:lvlText w:val=""/>
      <w:lvlJc w:val="left"/>
      <w:pPr>
        <w:tabs>
          <w:tab w:val="num" w:pos="2520"/>
        </w:tabs>
        <w:ind w:left="2520" w:hanging="360"/>
      </w:pPr>
      <w:rPr>
        <w:rFonts w:ascii="Symbol" w:hAnsi="Symbol" w:cs="OpenSymbol"/>
        <w:sz w:val="22"/>
        <w:szCs w:val="22"/>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Symbol" w:hAnsi="Symbol" w:cs="OpenSymbol"/>
        <w:sz w:val="22"/>
        <w:szCs w:val="22"/>
      </w:rPr>
    </w:lvl>
    <w:lvl w:ilvl="8">
      <w:start w:val="1"/>
      <w:numFmt w:val="bullet"/>
      <w:lvlText w:val=""/>
      <w:lvlJc w:val="left"/>
      <w:pPr>
        <w:tabs>
          <w:tab w:val="num" w:pos="3600"/>
        </w:tabs>
        <w:ind w:left="3600" w:hanging="360"/>
      </w:pPr>
      <w:rPr>
        <w:rFonts w:ascii="Symbol" w:hAnsi="Symbol" w:cs="OpenSymbol"/>
        <w:sz w:val="22"/>
        <w:szCs w:val="22"/>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Symbol" w:hAnsi="Symbol" w:cs="OpenSymbol"/>
        <w:sz w:val="22"/>
        <w:szCs w:val="22"/>
      </w:rPr>
    </w:lvl>
    <w:lvl w:ilvl="2">
      <w:start w:val="1"/>
      <w:numFmt w:val="bullet"/>
      <w:lvlText w:val=""/>
      <w:lvlJc w:val="left"/>
      <w:pPr>
        <w:tabs>
          <w:tab w:val="num" w:pos="1440"/>
        </w:tabs>
        <w:ind w:left="1440" w:hanging="360"/>
      </w:pPr>
      <w:rPr>
        <w:rFonts w:ascii="Symbol" w:hAnsi="Symbol" w:cs="OpenSymbol"/>
        <w:sz w:val="22"/>
        <w:szCs w:val="22"/>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Symbol" w:hAnsi="Symbol" w:cs="OpenSymbol"/>
        <w:sz w:val="22"/>
        <w:szCs w:val="22"/>
      </w:rPr>
    </w:lvl>
    <w:lvl w:ilvl="5">
      <w:start w:val="1"/>
      <w:numFmt w:val="bullet"/>
      <w:lvlText w:val=""/>
      <w:lvlJc w:val="left"/>
      <w:pPr>
        <w:tabs>
          <w:tab w:val="num" w:pos="2520"/>
        </w:tabs>
        <w:ind w:left="2520" w:hanging="360"/>
      </w:pPr>
      <w:rPr>
        <w:rFonts w:ascii="Symbol" w:hAnsi="Symbol" w:cs="OpenSymbol"/>
        <w:sz w:val="22"/>
        <w:szCs w:val="22"/>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Symbol" w:hAnsi="Symbol" w:cs="OpenSymbol"/>
        <w:sz w:val="22"/>
        <w:szCs w:val="22"/>
      </w:rPr>
    </w:lvl>
    <w:lvl w:ilvl="8">
      <w:start w:val="1"/>
      <w:numFmt w:val="bullet"/>
      <w:lvlText w:val=""/>
      <w:lvlJc w:val="left"/>
      <w:pPr>
        <w:tabs>
          <w:tab w:val="num" w:pos="3600"/>
        </w:tabs>
        <w:ind w:left="3600" w:hanging="360"/>
      </w:pPr>
      <w:rPr>
        <w:rFonts w:ascii="Symbol" w:hAnsi="Symbol" w:cs="OpenSymbol"/>
        <w:sz w:val="22"/>
        <w:szCs w:val="22"/>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sz w:val="18"/>
        <w:szCs w:val="18"/>
        <w:highlight w:val="yellow"/>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18"/>
        <w:szCs w:val="18"/>
        <w:highlight w:val="yellow"/>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18"/>
        <w:szCs w:val="18"/>
        <w:highlight w:val="yellow"/>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B"/>
    <w:multiLevelType w:val="multilevel"/>
    <w:tmpl w:val="0000000B"/>
    <w:name w:val="WW8Num13"/>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C"/>
    <w:multiLevelType w:val="multilevel"/>
    <w:tmpl w:val="0000000C"/>
    <w:name w:val="WW8Num16"/>
    <w:lvl w:ilvl="0">
      <w:start w:val="1"/>
      <w:numFmt w:val="decimal"/>
      <w:lvlText w:val="%1)"/>
      <w:lvlJc w:val="left"/>
      <w:pPr>
        <w:tabs>
          <w:tab w:val="num" w:pos="720"/>
        </w:tabs>
        <w:ind w:left="720" w:hanging="360"/>
      </w:pPr>
      <w:rPr>
        <w:rFonts w:ascii="Arial" w:hAnsi="Arial" w:cs="Arial"/>
        <w:sz w:val="20"/>
        <w:szCs w:val="20"/>
        <w:highlight w:val="yello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7"/>
    <w:lvl w:ilvl="0">
      <w:start w:val="1"/>
      <w:numFmt w:val="bullet"/>
      <w:lvlText w:val=""/>
      <w:lvlJc w:val="left"/>
      <w:pPr>
        <w:tabs>
          <w:tab w:val="num" w:pos="720"/>
        </w:tabs>
        <w:ind w:left="720" w:hanging="360"/>
      </w:pPr>
      <w:rPr>
        <w:rFonts w:ascii="Symbol" w:hAnsi="Symbol" w:cs="Symbol" w:hint="default"/>
        <w:sz w:val="20"/>
        <w:szCs w:val="20"/>
        <w:lang w:val="pl-P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0E"/>
    <w:multiLevelType w:val="singleLevel"/>
    <w:tmpl w:val="0000000E"/>
    <w:name w:val="WW8Num18"/>
    <w:lvl w:ilvl="0">
      <w:start w:val="1"/>
      <w:numFmt w:val="decimal"/>
      <w:lvlText w:val="%1-"/>
      <w:lvlJc w:val="left"/>
      <w:pPr>
        <w:tabs>
          <w:tab w:val="num" w:pos="0"/>
        </w:tabs>
        <w:ind w:left="720" w:hanging="360"/>
      </w:pPr>
      <w:rPr>
        <w:rFonts w:hint="default"/>
      </w:rPr>
    </w:lvl>
  </w:abstractNum>
  <w:abstractNum w:abstractNumId="14" w15:restartNumberingAfterBreak="0">
    <w:nsid w:val="0000000F"/>
    <w:multiLevelType w:val="singleLevel"/>
    <w:tmpl w:val="0000000F"/>
    <w:name w:val="WW8Num19"/>
    <w:lvl w:ilvl="0">
      <w:start w:val="1"/>
      <w:numFmt w:val="lowerRoman"/>
      <w:lvlText w:val="%1)"/>
      <w:lvlJc w:val="left"/>
      <w:pPr>
        <w:tabs>
          <w:tab w:val="num" w:pos="0"/>
        </w:tabs>
        <w:ind w:left="1080" w:hanging="720"/>
      </w:pPr>
      <w:rPr>
        <w:rFonts w:hint="default"/>
      </w:rPr>
    </w:lvl>
  </w:abstractNum>
  <w:abstractNum w:abstractNumId="15" w15:restartNumberingAfterBreak="0">
    <w:nsid w:val="00000010"/>
    <w:multiLevelType w:val="singleLevel"/>
    <w:tmpl w:val="00000010"/>
    <w:name w:val="WW8Num20"/>
    <w:lvl w:ilvl="0">
      <w:start w:val="1"/>
      <w:numFmt w:val="bullet"/>
      <w:lvlText w:val=""/>
      <w:lvlJc w:val="left"/>
      <w:pPr>
        <w:tabs>
          <w:tab w:val="num" w:pos="0"/>
        </w:tabs>
        <w:ind w:left="720" w:hanging="360"/>
      </w:pPr>
      <w:rPr>
        <w:rFonts w:ascii="Symbol" w:hAnsi="Symbol" w:cs="Symbol" w:hint="default"/>
        <w:sz w:val="20"/>
        <w:szCs w:val="20"/>
        <w:highlight w:val="yellow"/>
      </w:rPr>
    </w:lvl>
  </w:abstractNum>
  <w:abstractNum w:abstractNumId="16" w15:restartNumberingAfterBreak="0">
    <w:nsid w:val="00000011"/>
    <w:multiLevelType w:val="singleLevel"/>
    <w:tmpl w:val="00000011"/>
    <w:name w:val="WW8Num22"/>
    <w:lvl w:ilvl="0">
      <w:start w:val="1"/>
      <w:numFmt w:val="lowerLetter"/>
      <w:lvlText w:val="%1)"/>
      <w:lvlJc w:val="left"/>
      <w:pPr>
        <w:tabs>
          <w:tab w:val="num" w:pos="0"/>
        </w:tabs>
        <w:ind w:left="765" w:hanging="405"/>
      </w:pPr>
      <w:rPr>
        <w:rFonts w:hint="default"/>
      </w:rPr>
    </w:lvl>
  </w:abstractNum>
  <w:abstractNum w:abstractNumId="17" w15:restartNumberingAfterBreak="0">
    <w:nsid w:val="00000012"/>
    <w:multiLevelType w:val="singleLevel"/>
    <w:tmpl w:val="00000012"/>
    <w:name w:val="WW8Num24"/>
    <w:lvl w:ilvl="0">
      <w:numFmt w:val="bullet"/>
      <w:lvlText w:val="-"/>
      <w:lvlJc w:val="left"/>
      <w:pPr>
        <w:tabs>
          <w:tab w:val="num" w:pos="0"/>
        </w:tabs>
        <w:ind w:left="720" w:hanging="360"/>
      </w:pPr>
      <w:rPr>
        <w:rFonts w:ascii="Arial" w:hAnsi="Arial" w:cs="Arial" w:hint="default"/>
        <w:color w:val="000000"/>
        <w:sz w:val="20"/>
        <w:lang w:eastAsia="pl-PL"/>
      </w:rPr>
    </w:lvl>
  </w:abstractNum>
  <w:abstractNum w:abstractNumId="18" w15:restartNumberingAfterBreak="0">
    <w:nsid w:val="00000013"/>
    <w:multiLevelType w:val="singleLevel"/>
    <w:tmpl w:val="00000013"/>
    <w:name w:val="WW8Num25"/>
    <w:lvl w:ilvl="0">
      <w:start w:val="1"/>
      <w:numFmt w:val="lowerLetter"/>
      <w:lvlText w:val="%1)"/>
      <w:lvlJc w:val="left"/>
      <w:pPr>
        <w:tabs>
          <w:tab w:val="num" w:pos="0"/>
        </w:tabs>
        <w:ind w:left="720" w:hanging="360"/>
      </w:pPr>
      <w:rPr>
        <w:rFonts w:hint="default"/>
      </w:rPr>
    </w:lvl>
  </w:abstractNum>
  <w:abstractNum w:abstractNumId="19" w15:restartNumberingAfterBreak="0">
    <w:nsid w:val="00000014"/>
    <w:multiLevelType w:val="singleLevel"/>
    <w:tmpl w:val="00000014"/>
    <w:name w:val="WW8Num26"/>
    <w:lvl w:ilvl="0">
      <w:start w:val="1"/>
      <w:numFmt w:val="decimal"/>
      <w:lvlText w:val="(%1)"/>
      <w:lvlJc w:val="left"/>
      <w:pPr>
        <w:tabs>
          <w:tab w:val="num" w:pos="0"/>
        </w:tabs>
        <w:ind w:left="720" w:hanging="360"/>
      </w:pPr>
      <w:rPr>
        <w:rFonts w:ascii="Arial" w:eastAsia="Times New Roman" w:hAnsi="Arial" w:cs="Arial" w:hint="default"/>
        <w:sz w:val="20"/>
        <w:lang w:eastAsia="pl-PL"/>
      </w:rPr>
    </w:lvl>
  </w:abstractNum>
  <w:abstractNum w:abstractNumId="20" w15:restartNumberingAfterBreak="0">
    <w:nsid w:val="00000015"/>
    <w:multiLevelType w:val="singleLevel"/>
    <w:tmpl w:val="00000015"/>
    <w:name w:val="WW8Num27"/>
    <w:lvl w:ilvl="0">
      <w:start w:val="1"/>
      <w:numFmt w:val="bullet"/>
      <w:lvlText w:val=""/>
      <w:lvlJc w:val="left"/>
      <w:pPr>
        <w:tabs>
          <w:tab w:val="num" w:pos="0"/>
        </w:tabs>
        <w:ind w:left="720" w:hanging="360"/>
      </w:pPr>
      <w:rPr>
        <w:rFonts w:ascii="Wingdings" w:hAnsi="Wingdings" w:cs="Wingdings" w:hint="default"/>
        <w:sz w:val="20"/>
        <w:szCs w:val="20"/>
      </w:rPr>
    </w:lvl>
  </w:abstractNum>
  <w:abstractNum w:abstractNumId="21" w15:restartNumberingAfterBreak="0">
    <w:nsid w:val="00000016"/>
    <w:multiLevelType w:val="singleLevel"/>
    <w:tmpl w:val="00000016"/>
    <w:name w:val="WW8Num28"/>
    <w:lvl w:ilvl="0">
      <w:start w:val="1"/>
      <w:numFmt w:val="bullet"/>
      <w:lvlText w:val=""/>
      <w:lvlJc w:val="left"/>
      <w:pPr>
        <w:tabs>
          <w:tab w:val="num" w:pos="0"/>
        </w:tabs>
        <w:ind w:left="720" w:hanging="360"/>
      </w:pPr>
      <w:rPr>
        <w:rFonts w:ascii="Symbol" w:hAnsi="Symbol" w:cs="Symbol" w:hint="default"/>
        <w:color w:val="auto"/>
        <w:sz w:val="20"/>
        <w:lang w:eastAsia="pl-PL"/>
      </w:rPr>
    </w:lvl>
  </w:abstractNum>
  <w:abstractNum w:abstractNumId="22" w15:restartNumberingAfterBreak="0">
    <w:nsid w:val="00000017"/>
    <w:multiLevelType w:val="multilevel"/>
    <w:tmpl w:val="00000017"/>
    <w:name w:val="WW8Num29"/>
    <w:lvl w:ilvl="0">
      <w:start w:val="1"/>
      <w:numFmt w:val="decimal"/>
      <w:lvlText w:val="%1."/>
      <w:lvlJc w:val="left"/>
      <w:pPr>
        <w:tabs>
          <w:tab w:val="num" w:pos="0"/>
        </w:tabs>
        <w:ind w:left="390" w:hanging="390"/>
      </w:pPr>
      <w:rPr>
        <w:rFonts w:hint="default"/>
      </w:rPr>
    </w:lvl>
    <w:lvl w:ilvl="1">
      <w:start w:val="1"/>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23" w15:restartNumberingAfterBreak="0">
    <w:nsid w:val="00000018"/>
    <w:multiLevelType w:val="singleLevel"/>
    <w:tmpl w:val="64E62F30"/>
    <w:name w:val="WW8Num30"/>
    <w:lvl w:ilvl="0">
      <w:start w:val="1"/>
      <w:numFmt w:val="bullet"/>
      <w:lvlText w:val=""/>
      <w:lvlJc w:val="left"/>
      <w:pPr>
        <w:tabs>
          <w:tab w:val="num" w:pos="0"/>
        </w:tabs>
        <w:ind w:left="720" w:hanging="360"/>
      </w:pPr>
      <w:rPr>
        <w:rFonts w:ascii="Symbol" w:hAnsi="Symbol" w:cs="Symbol" w:hint="default"/>
        <w:color w:val="auto"/>
        <w:sz w:val="20"/>
        <w:szCs w:val="20"/>
        <w:highlight w:val="yellow"/>
        <w:lang w:val="pl-PL"/>
      </w:rPr>
    </w:lvl>
  </w:abstractNum>
  <w:abstractNum w:abstractNumId="24" w15:restartNumberingAfterBreak="0">
    <w:nsid w:val="00000019"/>
    <w:multiLevelType w:val="singleLevel"/>
    <w:tmpl w:val="00000019"/>
    <w:name w:val="WW8Num32"/>
    <w:lvl w:ilvl="0">
      <w:start w:val="1"/>
      <w:numFmt w:val="bullet"/>
      <w:lvlText w:val="-"/>
      <w:lvlJc w:val="left"/>
      <w:pPr>
        <w:tabs>
          <w:tab w:val="num" w:pos="360"/>
        </w:tabs>
        <w:ind w:left="360" w:hanging="360"/>
      </w:pPr>
      <w:rPr>
        <w:rFonts w:ascii="Vrinda" w:hAnsi="Vrinda" w:cs="Vrinda" w:hint="default"/>
        <w:sz w:val="20"/>
        <w:szCs w:val="20"/>
      </w:rPr>
    </w:lvl>
  </w:abstractNum>
  <w:abstractNum w:abstractNumId="25" w15:restartNumberingAfterBreak="0">
    <w:nsid w:val="0000001A"/>
    <w:multiLevelType w:val="multilevel"/>
    <w:tmpl w:val="0000001A"/>
    <w:name w:val="WW8Num33"/>
    <w:lvl w:ilvl="0">
      <w:start w:val="1"/>
      <w:numFmt w:val="bullet"/>
      <w:lvlText w:val="-"/>
      <w:lvlJc w:val="left"/>
      <w:pPr>
        <w:tabs>
          <w:tab w:val="num" w:pos="720"/>
        </w:tabs>
        <w:ind w:left="720" w:hanging="360"/>
      </w:pPr>
      <w:rPr>
        <w:rFonts w:ascii="Souvenir Lt BT" w:hAnsi="Souvenir Lt BT" w:cs="Souvenir Lt BT" w:hint="default"/>
        <w:sz w:val="20"/>
        <w:szCs w:val="20"/>
        <w:highlight w:val="yellow"/>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6" w15:restartNumberingAfterBreak="0">
    <w:nsid w:val="0000001B"/>
    <w:multiLevelType w:val="singleLevel"/>
    <w:tmpl w:val="0000001B"/>
    <w:name w:val="WW8Num34"/>
    <w:lvl w:ilvl="0">
      <w:start w:val="1"/>
      <w:numFmt w:val="bullet"/>
      <w:lvlText w:val=""/>
      <w:lvlJc w:val="left"/>
      <w:pPr>
        <w:tabs>
          <w:tab w:val="num" w:pos="0"/>
        </w:tabs>
        <w:ind w:left="720" w:hanging="360"/>
      </w:pPr>
      <w:rPr>
        <w:rFonts w:ascii="Symbol" w:hAnsi="Symbol" w:cs="Symbol" w:hint="default"/>
        <w:sz w:val="20"/>
        <w:szCs w:val="20"/>
        <w:highlight w:val="yellow"/>
        <w:lang w:eastAsia="pl-PL"/>
      </w:rPr>
    </w:lvl>
  </w:abstractNum>
  <w:abstractNum w:abstractNumId="27" w15:restartNumberingAfterBreak="0">
    <w:nsid w:val="0000001C"/>
    <w:multiLevelType w:val="singleLevel"/>
    <w:tmpl w:val="0000001C"/>
    <w:name w:val="WW8Num37"/>
    <w:lvl w:ilvl="0">
      <w:start w:val="1"/>
      <w:numFmt w:val="bullet"/>
      <w:lvlText w:val=""/>
      <w:lvlJc w:val="left"/>
      <w:pPr>
        <w:tabs>
          <w:tab w:val="num" w:pos="0"/>
        </w:tabs>
        <w:ind w:left="781" w:hanging="360"/>
      </w:pPr>
      <w:rPr>
        <w:rFonts w:ascii="Symbol" w:hAnsi="Symbol" w:cs="Symbol" w:hint="default"/>
        <w:sz w:val="20"/>
        <w:szCs w:val="20"/>
        <w:highlight w:val="yellow"/>
      </w:rPr>
    </w:lvl>
  </w:abstractNum>
  <w:abstractNum w:abstractNumId="28" w15:restartNumberingAfterBreak="0">
    <w:nsid w:val="0000001D"/>
    <w:multiLevelType w:val="singleLevel"/>
    <w:tmpl w:val="0000001D"/>
    <w:name w:val="WW8Num38"/>
    <w:lvl w:ilvl="0">
      <w:start w:val="1"/>
      <w:numFmt w:val="bullet"/>
      <w:lvlText w:val=""/>
      <w:lvlJc w:val="left"/>
      <w:pPr>
        <w:tabs>
          <w:tab w:val="num" w:pos="0"/>
        </w:tabs>
        <w:ind w:left="720" w:hanging="360"/>
      </w:pPr>
      <w:rPr>
        <w:rFonts w:ascii="Symbol" w:hAnsi="Symbol" w:cs="Symbol" w:hint="default"/>
        <w:color w:val="auto"/>
        <w:sz w:val="20"/>
        <w:szCs w:val="20"/>
      </w:rPr>
    </w:lvl>
  </w:abstractNum>
  <w:abstractNum w:abstractNumId="29" w15:restartNumberingAfterBreak="0">
    <w:nsid w:val="0000001E"/>
    <w:multiLevelType w:val="singleLevel"/>
    <w:tmpl w:val="0000001E"/>
    <w:name w:val="WW8Num39"/>
    <w:lvl w:ilvl="0">
      <w:start w:val="1"/>
      <w:numFmt w:val="decimal"/>
      <w:lvlText w:val="%1-"/>
      <w:lvlJc w:val="left"/>
      <w:pPr>
        <w:tabs>
          <w:tab w:val="num" w:pos="0"/>
        </w:tabs>
        <w:ind w:left="720" w:hanging="360"/>
      </w:pPr>
      <w:rPr>
        <w:rFonts w:hint="default"/>
      </w:rPr>
    </w:lvl>
  </w:abstractNum>
  <w:abstractNum w:abstractNumId="30" w15:restartNumberingAfterBreak="0">
    <w:nsid w:val="0000001F"/>
    <w:multiLevelType w:val="singleLevel"/>
    <w:tmpl w:val="0000001F"/>
    <w:name w:val="WW8Num40"/>
    <w:lvl w:ilvl="0">
      <w:start w:val="4"/>
      <w:numFmt w:val="lowerLetter"/>
      <w:lvlText w:val="%1)"/>
      <w:lvlJc w:val="left"/>
      <w:pPr>
        <w:tabs>
          <w:tab w:val="num" w:pos="0"/>
        </w:tabs>
        <w:ind w:left="720" w:hanging="360"/>
      </w:pPr>
      <w:rPr>
        <w:rFonts w:ascii="Arial" w:eastAsia="Times New Roman" w:hAnsi="Arial" w:cs="Arial" w:hint="default"/>
        <w:sz w:val="20"/>
        <w:lang w:eastAsia="pl-PL"/>
      </w:rPr>
    </w:lvl>
  </w:abstractNum>
  <w:abstractNum w:abstractNumId="31" w15:restartNumberingAfterBreak="0">
    <w:nsid w:val="01CE5E6E"/>
    <w:multiLevelType w:val="hybridMultilevel"/>
    <w:tmpl w:val="EF10DD66"/>
    <w:lvl w:ilvl="0" w:tplc="0AD2571E">
      <w:start w:val="1"/>
      <w:numFmt w:val="bullet"/>
      <w:lvlText w:val=""/>
      <w:lvlJc w:val="left"/>
      <w:pPr>
        <w:ind w:left="944" w:hanging="360"/>
      </w:pPr>
      <w:rPr>
        <w:rFonts w:ascii="Symbol" w:hAnsi="Symbol" w:hint="default"/>
        <w:strike w:val="0"/>
        <w:color w:val="auto"/>
      </w:rPr>
    </w:lvl>
    <w:lvl w:ilvl="1" w:tplc="04150003" w:tentative="1">
      <w:start w:val="1"/>
      <w:numFmt w:val="bullet"/>
      <w:lvlText w:val="o"/>
      <w:lvlJc w:val="left"/>
      <w:pPr>
        <w:ind w:left="1664" w:hanging="360"/>
      </w:pPr>
      <w:rPr>
        <w:rFonts w:ascii="Courier New" w:hAnsi="Courier New" w:cs="Courier New" w:hint="default"/>
      </w:rPr>
    </w:lvl>
    <w:lvl w:ilvl="2" w:tplc="04150005" w:tentative="1">
      <w:start w:val="1"/>
      <w:numFmt w:val="bullet"/>
      <w:lvlText w:val=""/>
      <w:lvlJc w:val="left"/>
      <w:pPr>
        <w:ind w:left="2384" w:hanging="360"/>
      </w:pPr>
      <w:rPr>
        <w:rFonts w:ascii="Wingdings" w:hAnsi="Wingdings" w:hint="default"/>
      </w:rPr>
    </w:lvl>
    <w:lvl w:ilvl="3" w:tplc="04150001" w:tentative="1">
      <w:start w:val="1"/>
      <w:numFmt w:val="bullet"/>
      <w:lvlText w:val=""/>
      <w:lvlJc w:val="left"/>
      <w:pPr>
        <w:ind w:left="3104" w:hanging="360"/>
      </w:pPr>
      <w:rPr>
        <w:rFonts w:ascii="Symbol" w:hAnsi="Symbol" w:hint="default"/>
      </w:rPr>
    </w:lvl>
    <w:lvl w:ilvl="4" w:tplc="04150003" w:tentative="1">
      <w:start w:val="1"/>
      <w:numFmt w:val="bullet"/>
      <w:lvlText w:val="o"/>
      <w:lvlJc w:val="left"/>
      <w:pPr>
        <w:ind w:left="3824" w:hanging="360"/>
      </w:pPr>
      <w:rPr>
        <w:rFonts w:ascii="Courier New" w:hAnsi="Courier New" w:cs="Courier New" w:hint="default"/>
      </w:rPr>
    </w:lvl>
    <w:lvl w:ilvl="5" w:tplc="04150005" w:tentative="1">
      <w:start w:val="1"/>
      <w:numFmt w:val="bullet"/>
      <w:lvlText w:val=""/>
      <w:lvlJc w:val="left"/>
      <w:pPr>
        <w:ind w:left="4544" w:hanging="360"/>
      </w:pPr>
      <w:rPr>
        <w:rFonts w:ascii="Wingdings" w:hAnsi="Wingdings" w:hint="default"/>
      </w:rPr>
    </w:lvl>
    <w:lvl w:ilvl="6" w:tplc="04150001" w:tentative="1">
      <w:start w:val="1"/>
      <w:numFmt w:val="bullet"/>
      <w:lvlText w:val=""/>
      <w:lvlJc w:val="left"/>
      <w:pPr>
        <w:ind w:left="5264" w:hanging="360"/>
      </w:pPr>
      <w:rPr>
        <w:rFonts w:ascii="Symbol" w:hAnsi="Symbol" w:hint="default"/>
      </w:rPr>
    </w:lvl>
    <w:lvl w:ilvl="7" w:tplc="04150003" w:tentative="1">
      <w:start w:val="1"/>
      <w:numFmt w:val="bullet"/>
      <w:lvlText w:val="o"/>
      <w:lvlJc w:val="left"/>
      <w:pPr>
        <w:ind w:left="5984" w:hanging="360"/>
      </w:pPr>
      <w:rPr>
        <w:rFonts w:ascii="Courier New" w:hAnsi="Courier New" w:cs="Courier New" w:hint="default"/>
      </w:rPr>
    </w:lvl>
    <w:lvl w:ilvl="8" w:tplc="04150005" w:tentative="1">
      <w:start w:val="1"/>
      <w:numFmt w:val="bullet"/>
      <w:lvlText w:val=""/>
      <w:lvlJc w:val="left"/>
      <w:pPr>
        <w:ind w:left="6704" w:hanging="360"/>
      </w:pPr>
      <w:rPr>
        <w:rFonts w:ascii="Wingdings" w:hAnsi="Wingdings" w:hint="default"/>
      </w:rPr>
    </w:lvl>
  </w:abstractNum>
  <w:abstractNum w:abstractNumId="32" w15:restartNumberingAfterBreak="0">
    <w:nsid w:val="01F37381"/>
    <w:multiLevelType w:val="multilevel"/>
    <w:tmpl w:val="2EF6F56A"/>
    <w:lvl w:ilvl="0">
      <w:start w:val="1"/>
      <w:numFmt w:val="bullet"/>
      <w:pStyle w:val="kropa1"/>
      <w:lvlText w:val=""/>
      <w:lvlJc w:val="left"/>
      <w:pPr>
        <w:tabs>
          <w:tab w:val="num" w:pos="720"/>
        </w:tabs>
        <w:ind w:left="720" w:hanging="360"/>
      </w:pPr>
      <w:rPr>
        <w:rFonts w:ascii="Symbol" w:hAnsi="Symbol" w:cs="Times New Roman"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Times New Roman" w:hint="default"/>
        <w:sz w:val="20"/>
        <w:szCs w:val="20"/>
      </w:rPr>
    </w:lvl>
    <w:lvl w:ilvl="3">
      <w:start w:val="1"/>
      <w:numFmt w:val="bullet"/>
      <w:lvlText w:val=""/>
      <w:lvlJc w:val="left"/>
      <w:pPr>
        <w:tabs>
          <w:tab w:val="num" w:pos="2880"/>
        </w:tabs>
        <w:ind w:left="2880" w:hanging="360"/>
      </w:pPr>
      <w:rPr>
        <w:rFonts w:ascii="Wingdings" w:hAnsi="Wingdings" w:cs="Times New Roman" w:hint="default"/>
        <w:sz w:val="20"/>
        <w:szCs w:val="20"/>
      </w:rPr>
    </w:lvl>
    <w:lvl w:ilvl="4">
      <w:start w:val="1"/>
      <w:numFmt w:val="bullet"/>
      <w:lvlText w:val=""/>
      <w:lvlJc w:val="left"/>
      <w:pPr>
        <w:tabs>
          <w:tab w:val="num" w:pos="3600"/>
        </w:tabs>
        <w:ind w:left="3600" w:hanging="360"/>
      </w:pPr>
      <w:rPr>
        <w:rFonts w:ascii="Wingdings" w:hAnsi="Wingdings" w:cs="Times New Roman" w:hint="default"/>
        <w:sz w:val="20"/>
        <w:szCs w:val="20"/>
      </w:rPr>
    </w:lvl>
    <w:lvl w:ilvl="5">
      <w:start w:val="1"/>
      <w:numFmt w:val="bullet"/>
      <w:lvlText w:val=""/>
      <w:lvlJc w:val="left"/>
      <w:pPr>
        <w:tabs>
          <w:tab w:val="num" w:pos="4320"/>
        </w:tabs>
        <w:ind w:left="4320" w:hanging="360"/>
      </w:pPr>
      <w:rPr>
        <w:rFonts w:ascii="Wingdings" w:hAnsi="Wingdings" w:cs="Times New Roman" w:hint="default"/>
        <w:sz w:val="20"/>
        <w:szCs w:val="20"/>
      </w:rPr>
    </w:lvl>
    <w:lvl w:ilvl="6">
      <w:start w:val="1"/>
      <w:numFmt w:val="bullet"/>
      <w:lvlText w:val=""/>
      <w:lvlJc w:val="left"/>
      <w:pPr>
        <w:tabs>
          <w:tab w:val="num" w:pos="5040"/>
        </w:tabs>
        <w:ind w:left="5040" w:hanging="360"/>
      </w:pPr>
      <w:rPr>
        <w:rFonts w:ascii="Wingdings" w:hAnsi="Wingdings" w:cs="Times New Roman" w:hint="default"/>
        <w:sz w:val="20"/>
        <w:szCs w:val="20"/>
      </w:rPr>
    </w:lvl>
    <w:lvl w:ilvl="7">
      <w:start w:val="1"/>
      <w:numFmt w:val="bullet"/>
      <w:lvlText w:val=""/>
      <w:lvlJc w:val="left"/>
      <w:pPr>
        <w:tabs>
          <w:tab w:val="num" w:pos="5760"/>
        </w:tabs>
        <w:ind w:left="5760" w:hanging="360"/>
      </w:pPr>
      <w:rPr>
        <w:rFonts w:ascii="Wingdings" w:hAnsi="Wingdings" w:cs="Times New Roman" w:hint="default"/>
        <w:sz w:val="20"/>
        <w:szCs w:val="20"/>
      </w:rPr>
    </w:lvl>
    <w:lvl w:ilvl="8">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33" w15:restartNumberingAfterBreak="0">
    <w:nsid w:val="04CA7035"/>
    <w:multiLevelType w:val="hybridMultilevel"/>
    <w:tmpl w:val="C5B8D0F6"/>
    <w:lvl w:ilvl="0" w:tplc="C3E4AD8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071324D4"/>
    <w:multiLevelType w:val="hybridMultilevel"/>
    <w:tmpl w:val="379264A0"/>
    <w:lvl w:ilvl="0" w:tplc="1CD80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0AC9029A"/>
    <w:multiLevelType w:val="hybridMultilevel"/>
    <w:tmpl w:val="DC66CDCC"/>
    <w:lvl w:ilvl="0" w:tplc="FFFFFFFF">
      <w:start w:val="1"/>
      <w:numFmt w:val="bullet"/>
      <w:lvlText w:val=""/>
      <w:lvlJc w:val="left"/>
      <w:pPr>
        <w:ind w:left="720" w:hanging="360"/>
      </w:pPr>
      <w:rPr>
        <w:rFonts w:ascii="Symbol" w:hAnsi="Symbol" w:hint="default"/>
        <w:b/>
        <w:i w:val="0"/>
        <w:color w:val="auto"/>
        <w:sz w:val="20"/>
        <w:lang w:val="pl-PL"/>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0E9515A8"/>
    <w:multiLevelType w:val="singleLevel"/>
    <w:tmpl w:val="A83EE524"/>
    <w:lvl w:ilvl="0">
      <w:numFmt w:val="bullet"/>
      <w:lvlText w:val="-"/>
      <w:lvlJc w:val="left"/>
      <w:pPr>
        <w:tabs>
          <w:tab w:val="num" w:pos="360"/>
        </w:tabs>
        <w:ind w:left="360" w:hanging="360"/>
      </w:pPr>
      <w:rPr>
        <w:rFonts w:ascii="sans-serif" w:hAnsi="sans-serif" w:hint="default"/>
        <w:sz w:val="20"/>
      </w:rPr>
    </w:lvl>
  </w:abstractNum>
  <w:abstractNum w:abstractNumId="37" w15:restartNumberingAfterBreak="0">
    <w:nsid w:val="0FD939B3"/>
    <w:multiLevelType w:val="hybridMultilevel"/>
    <w:tmpl w:val="AC604C6E"/>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152E4585"/>
    <w:multiLevelType w:val="hybridMultilevel"/>
    <w:tmpl w:val="5F06DC4E"/>
    <w:lvl w:ilvl="0" w:tplc="0F965E2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180824EB"/>
    <w:multiLevelType w:val="hybridMultilevel"/>
    <w:tmpl w:val="F9CCB8EC"/>
    <w:lvl w:ilvl="0" w:tplc="0415000F">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40" w15:restartNumberingAfterBreak="0">
    <w:nsid w:val="1B04102C"/>
    <w:multiLevelType w:val="hybridMultilevel"/>
    <w:tmpl w:val="22325752"/>
    <w:lvl w:ilvl="0" w:tplc="FFFFFFFF">
      <w:start w:val="1"/>
      <w:numFmt w:val="bullet"/>
      <w:lvlText w:val=""/>
      <w:lvlJc w:val="left"/>
      <w:pPr>
        <w:ind w:left="710" w:hanging="360"/>
      </w:pPr>
      <w:rPr>
        <w:rFonts w:ascii="Symbol" w:hAnsi="Symbol" w:hint="default"/>
        <w:b/>
        <w:i w:val="0"/>
        <w:color w:val="auto"/>
        <w:lang w:val="pl-PL"/>
      </w:rPr>
    </w:lvl>
    <w:lvl w:ilvl="1" w:tplc="04150003" w:tentative="1">
      <w:start w:val="1"/>
      <w:numFmt w:val="bullet"/>
      <w:lvlText w:val="o"/>
      <w:lvlJc w:val="left"/>
      <w:pPr>
        <w:ind w:left="1430" w:hanging="360"/>
      </w:pPr>
      <w:rPr>
        <w:rFonts w:ascii="Courier New" w:hAnsi="Courier New" w:cs="Courier New" w:hint="default"/>
      </w:rPr>
    </w:lvl>
    <w:lvl w:ilvl="2" w:tplc="04150005" w:tentative="1">
      <w:start w:val="1"/>
      <w:numFmt w:val="bullet"/>
      <w:lvlText w:val=""/>
      <w:lvlJc w:val="left"/>
      <w:pPr>
        <w:ind w:left="2150" w:hanging="360"/>
      </w:pPr>
      <w:rPr>
        <w:rFonts w:ascii="Wingdings" w:hAnsi="Wingdings" w:hint="default"/>
      </w:rPr>
    </w:lvl>
    <w:lvl w:ilvl="3" w:tplc="04150001" w:tentative="1">
      <w:start w:val="1"/>
      <w:numFmt w:val="bullet"/>
      <w:lvlText w:val=""/>
      <w:lvlJc w:val="left"/>
      <w:pPr>
        <w:ind w:left="2870" w:hanging="360"/>
      </w:pPr>
      <w:rPr>
        <w:rFonts w:ascii="Symbol" w:hAnsi="Symbol" w:hint="default"/>
      </w:rPr>
    </w:lvl>
    <w:lvl w:ilvl="4" w:tplc="04150003" w:tentative="1">
      <w:start w:val="1"/>
      <w:numFmt w:val="bullet"/>
      <w:lvlText w:val="o"/>
      <w:lvlJc w:val="left"/>
      <w:pPr>
        <w:ind w:left="3590" w:hanging="360"/>
      </w:pPr>
      <w:rPr>
        <w:rFonts w:ascii="Courier New" w:hAnsi="Courier New" w:cs="Courier New" w:hint="default"/>
      </w:rPr>
    </w:lvl>
    <w:lvl w:ilvl="5" w:tplc="04150005" w:tentative="1">
      <w:start w:val="1"/>
      <w:numFmt w:val="bullet"/>
      <w:lvlText w:val=""/>
      <w:lvlJc w:val="left"/>
      <w:pPr>
        <w:ind w:left="4310" w:hanging="360"/>
      </w:pPr>
      <w:rPr>
        <w:rFonts w:ascii="Wingdings" w:hAnsi="Wingdings" w:hint="default"/>
      </w:rPr>
    </w:lvl>
    <w:lvl w:ilvl="6" w:tplc="04150001" w:tentative="1">
      <w:start w:val="1"/>
      <w:numFmt w:val="bullet"/>
      <w:lvlText w:val=""/>
      <w:lvlJc w:val="left"/>
      <w:pPr>
        <w:ind w:left="5030" w:hanging="360"/>
      </w:pPr>
      <w:rPr>
        <w:rFonts w:ascii="Symbol" w:hAnsi="Symbol" w:hint="default"/>
      </w:rPr>
    </w:lvl>
    <w:lvl w:ilvl="7" w:tplc="04150003" w:tentative="1">
      <w:start w:val="1"/>
      <w:numFmt w:val="bullet"/>
      <w:lvlText w:val="o"/>
      <w:lvlJc w:val="left"/>
      <w:pPr>
        <w:ind w:left="5750" w:hanging="360"/>
      </w:pPr>
      <w:rPr>
        <w:rFonts w:ascii="Courier New" w:hAnsi="Courier New" w:cs="Courier New" w:hint="default"/>
      </w:rPr>
    </w:lvl>
    <w:lvl w:ilvl="8" w:tplc="04150005" w:tentative="1">
      <w:start w:val="1"/>
      <w:numFmt w:val="bullet"/>
      <w:lvlText w:val=""/>
      <w:lvlJc w:val="left"/>
      <w:pPr>
        <w:ind w:left="6470" w:hanging="360"/>
      </w:pPr>
      <w:rPr>
        <w:rFonts w:ascii="Wingdings" w:hAnsi="Wingdings" w:hint="default"/>
      </w:rPr>
    </w:lvl>
  </w:abstractNum>
  <w:abstractNum w:abstractNumId="41" w15:restartNumberingAfterBreak="0">
    <w:nsid w:val="1B9B3894"/>
    <w:multiLevelType w:val="hybridMultilevel"/>
    <w:tmpl w:val="E306FC38"/>
    <w:lvl w:ilvl="0" w:tplc="A3EC1EEC">
      <w:start w:val="1"/>
      <w:numFmt w:val="upperRoman"/>
      <w:lvlText w:val="%1."/>
      <w:lvlJc w:val="left"/>
      <w:pPr>
        <w:ind w:left="1080" w:hanging="72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FD14248"/>
    <w:multiLevelType w:val="hybridMultilevel"/>
    <w:tmpl w:val="07742970"/>
    <w:lvl w:ilvl="0" w:tplc="A83EE524">
      <w:numFmt w:val="bullet"/>
      <w:lvlText w:val="-"/>
      <w:lvlJc w:val="left"/>
      <w:pPr>
        <w:ind w:left="1440" w:hanging="360"/>
      </w:pPr>
      <w:rPr>
        <w:rFonts w:ascii="sans-serif" w:hAnsi="sans-serif"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25D04FF1"/>
    <w:multiLevelType w:val="hybridMultilevel"/>
    <w:tmpl w:val="0C581220"/>
    <w:lvl w:ilvl="0" w:tplc="0F965E2A">
      <w:start w:val="1"/>
      <w:numFmt w:val="bullet"/>
      <w:lvlText w:val=""/>
      <w:lvlJc w:val="left"/>
      <w:pPr>
        <w:ind w:left="720" w:hanging="360"/>
      </w:pPr>
      <w:rPr>
        <w:rFonts w:ascii="Symbol" w:hAnsi="Symbol"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26E56A1F"/>
    <w:multiLevelType w:val="multilevel"/>
    <w:tmpl w:val="B5BC8F34"/>
    <w:lvl w:ilvl="0">
      <w:start w:val="1"/>
      <w:numFmt w:val="bullet"/>
      <w:pStyle w:val="5"/>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A6A68E9"/>
    <w:multiLevelType w:val="hybridMultilevel"/>
    <w:tmpl w:val="05B8BB3A"/>
    <w:lvl w:ilvl="0" w:tplc="0F965E2A">
      <w:start w:val="1"/>
      <w:numFmt w:val="bullet"/>
      <w:lvlText w:val=""/>
      <w:lvlJc w:val="left"/>
      <w:pPr>
        <w:ind w:left="1156" w:hanging="360"/>
      </w:pPr>
      <w:rPr>
        <w:rFonts w:ascii="Symbol" w:hAnsi="Symbol" w:hint="default"/>
        <w:color w:val="auto"/>
      </w:rPr>
    </w:lvl>
    <w:lvl w:ilvl="1" w:tplc="04150003" w:tentative="1">
      <w:start w:val="1"/>
      <w:numFmt w:val="bullet"/>
      <w:lvlText w:val="o"/>
      <w:lvlJc w:val="left"/>
      <w:pPr>
        <w:ind w:left="1876" w:hanging="360"/>
      </w:pPr>
      <w:rPr>
        <w:rFonts w:ascii="Courier New" w:hAnsi="Courier New" w:cs="Courier New" w:hint="default"/>
      </w:rPr>
    </w:lvl>
    <w:lvl w:ilvl="2" w:tplc="04150005" w:tentative="1">
      <w:start w:val="1"/>
      <w:numFmt w:val="bullet"/>
      <w:lvlText w:val=""/>
      <w:lvlJc w:val="left"/>
      <w:pPr>
        <w:ind w:left="2596" w:hanging="360"/>
      </w:pPr>
      <w:rPr>
        <w:rFonts w:ascii="Wingdings" w:hAnsi="Wingdings" w:hint="default"/>
      </w:rPr>
    </w:lvl>
    <w:lvl w:ilvl="3" w:tplc="04150001" w:tentative="1">
      <w:start w:val="1"/>
      <w:numFmt w:val="bullet"/>
      <w:lvlText w:val=""/>
      <w:lvlJc w:val="left"/>
      <w:pPr>
        <w:ind w:left="3316" w:hanging="360"/>
      </w:pPr>
      <w:rPr>
        <w:rFonts w:ascii="Symbol" w:hAnsi="Symbol" w:hint="default"/>
      </w:rPr>
    </w:lvl>
    <w:lvl w:ilvl="4" w:tplc="04150003" w:tentative="1">
      <w:start w:val="1"/>
      <w:numFmt w:val="bullet"/>
      <w:lvlText w:val="o"/>
      <w:lvlJc w:val="left"/>
      <w:pPr>
        <w:ind w:left="4036" w:hanging="360"/>
      </w:pPr>
      <w:rPr>
        <w:rFonts w:ascii="Courier New" w:hAnsi="Courier New" w:cs="Courier New" w:hint="default"/>
      </w:rPr>
    </w:lvl>
    <w:lvl w:ilvl="5" w:tplc="04150005" w:tentative="1">
      <w:start w:val="1"/>
      <w:numFmt w:val="bullet"/>
      <w:lvlText w:val=""/>
      <w:lvlJc w:val="left"/>
      <w:pPr>
        <w:ind w:left="4756" w:hanging="360"/>
      </w:pPr>
      <w:rPr>
        <w:rFonts w:ascii="Wingdings" w:hAnsi="Wingdings" w:hint="default"/>
      </w:rPr>
    </w:lvl>
    <w:lvl w:ilvl="6" w:tplc="04150001" w:tentative="1">
      <w:start w:val="1"/>
      <w:numFmt w:val="bullet"/>
      <w:lvlText w:val=""/>
      <w:lvlJc w:val="left"/>
      <w:pPr>
        <w:ind w:left="5476" w:hanging="360"/>
      </w:pPr>
      <w:rPr>
        <w:rFonts w:ascii="Symbol" w:hAnsi="Symbol" w:hint="default"/>
      </w:rPr>
    </w:lvl>
    <w:lvl w:ilvl="7" w:tplc="04150003" w:tentative="1">
      <w:start w:val="1"/>
      <w:numFmt w:val="bullet"/>
      <w:lvlText w:val="o"/>
      <w:lvlJc w:val="left"/>
      <w:pPr>
        <w:ind w:left="6196" w:hanging="360"/>
      </w:pPr>
      <w:rPr>
        <w:rFonts w:ascii="Courier New" w:hAnsi="Courier New" w:cs="Courier New" w:hint="default"/>
      </w:rPr>
    </w:lvl>
    <w:lvl w:ilvl="8" w:tplc="04150005" w:tentative="1">
      <w:start w:val="1"/>
      <w:numFmt w:val="bullet"/>
      <w:lvlText w:val=""/>
      <w:lvlJc w:val="left"/>
      <w:pPr>
        <w:ind w:left="6916" w:hanging="360"/>
      </w:pPr>
      <w:rPr>
        <w:rFonts w:ascii="Wingdings" w:hAnsi="Wingdings" w:hint="default"/>
      </w:rPr>
    </w:lvl>
  </w:abstractNum>
  <w:abstractNum w:abstractNumId="46" w15:restartNumberingAfterBreak="0">
    <w:nsid w:val="2B8006B8"/>
    <w:multiLevelType w:val="hybridMultilevel"/>
    <w:tmpl w:val="3AC8983A"/>
    <w:lvl w:ilvl="0" w:tplc="0F965E2A">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2E18021F"/>
    <w:multiLevelType w:val="hybridMultilevel"/>
    <w:tmpl w:val="20DC1BBC"/>
    <w:lvl w:ilvl="0" w:tplc="C3E4AD8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3453105C"/>
    <w:multiLevelType w:val="multilevel"/>
    <w:tmpl w:val="456469E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9" w15:restartNumberingAfterBreak="0">
    <w:nsid w:val="36CD06D5"/>
    <w:multiLevelType w:val="hybridMultilevel"/>
    <w:tmpl w:val="81CE2182"/>
    <w:lvl w:ilvl="0" w:tplc="778A7610">
      <w:start w:val="1"/>
      <w:numFmt w:val="bullet"/>
      <w:lvlText w:val="-"/>
      <w:lvlJc w:val="left"/>
      <w:pPr>
        <w:tabs>
          <w:tab w:val="num" w:pos="720"/>
        </w:tabs>
        <w:ind w:left="720" w:hanging="360"/>
      </w:pPr>
      <w:rPr>
        <w:rFonts w:ascii="Times New Roman" w:eastAsia="Times New Roman" w:hAnsi="Times New Roman" w:cs="Times New Roman" w:hint="default"/>
      </w:rPr>
    </w:lvl>
    <w:lvl w:ilvl="1" w:tplc="6E3A052C">
      <w:start w:val="1"/>
      <w:numFmt w:val="decimal"/>
      <w:lvlText w:val="%2."/>
      <w:lvlJc w:val="left"/>
      <w:pPr>
        <w:tabs>
          <w:tab w:val="num" w:pos="1440"/>
        </w:tabs>
        <w:ind w:left="1440" w:hanging="360"/>
      </w:pPr>
      <w:rPr>
        <w:rFonts w:hint="default"/>
        <w:strike w:val="0"/>
        <w:color w:val="auto"/>
      </w:rPr>
    </w:lvl>
    <w:lvl w:ilvl="2" w:tplc="DC788FF2">
      <w:start w:val="10"/>
      <w:numFmt w:val="decimal"/>
      <w:lvlText w:val="%3"/>
      <w:lvlJc w:val="left"/>
      <w:pPr>
        <w:ind w:left="2160" w:hanging="360"/>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6DB3C18"/>
    <w:multiLevelType w:val="hybridMultilevel"/>
    <w:tmpl w:val="24EA8092"/>
    <w:lvl w:ilvl="0" w:tplc="121C42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374167DD"/>
    <w:multiLevelType w:val="hybridMultilevel"/>
    <w:tmpl w:val="98AA1CEA"/>
    <w:lvl w:ilvl="0" w:tplc="04150001">
      <w:start w:val="1"/>
      <w:numFmt w:val="bullet"/>
      <w:lvlText w:val=""/>
      <w:lvlJc w:val="left"/>
      <w:pPr>
        <w:ind w:left="832" w:hanging="360"/>
      </w:pPr>
      <w:rPr>
        <w:rFonts w:ascii="Symbol" w:hAnsi="Symbol" w:hint="default"/>
        <w:b w:val="0"/>
        <w:bCs w:val="0"/>
        <w:i w:val="0"/>
        <w:iCs w:val="0"/>
        <w:w w:val="100"/>
        <w:sz w:val="18"/>
        <w:szCs w:val="18"/>
        <w:lang w:val="pl-PL" w:eastAsia="en-US" w:bidi="ar-SA"/>
      </w:rPr>
    </w:lvl>
    <w:lvl w:ilvl="1" w:tplc="FFFFFFFF">
      <w:numFmt w:val="bullet"/>
      <w:lvlText w:val="•"/>
      <w:lvlJc w:val="left"/>
      <w:pPr>
        <w:ind w:left="1800" w:hanging="360"/>
      </w:pPr>
      <w:rPr>
        <w:rFonts w:hint="default"/>
        <w:lang w:val="pl-PL" w:eastAsia="en-US" w:bidi="ar-SA"/>
      </w:rPr>
    </w:lvl>
    <w:lvl w:ilvl="2" w:tplc="FFFFFFFF">
      <w:numFmt w:val="bullet"/>
      <w:lvlText w:val="•"/>
      <w:lvlJc w:val="left"/>
      <w:pPr>
        <w:ind w:left="2760" w:hanging="360"/>
      </w:pPr>
      <w:rPr>
        <w:rFonts w:hint="default"/>
        <w:lang w:val="pl-PL" w:eastAsia="en-US" w:bidi="ar-SA"/>
      </w:rPr>
    </w:lvl>
    <w:lvl w:ilvl="3" w:tplc="FFFFFFFF">
      <w:numFmt w:val="bullet"/>
      <w:lvlText w:val="•"/>
      <w:lvlJc w:val="left"/>
      <w:pPr>
        <w:ind w:left="3720" w:hanging="360"/>
      </w:pPr>
      <w:rPr>
        <w:rFonts w:hint="default"/>
        <w:lang w:val="pl-PL" w:eastAsia="en-US" w:bidi="ar-SA"/>
      </w:rPr>
    </w:lvl>
    <w:lvl w:ilvl="4" w:tplc="FFFFFFFF">
      <w:numFmt w:val="bullet"/>
      <w:lvlText w:val="•"/>
      <w:lvlJc w:val="left"/>
      <w:pPr>
        <w:ind w:left="4680" w:hanging="360"/>
      </w:pPr>
      <w:rPr>
        <w:rFonts w:hint="default"/>
        <w:lang w:val="pl-PL" w:eastAsia="en-US" w:bidi="ar-SA"/>
      </w:rPr>
    </w:lvl>
    <w:lvl w:ilvl="5" w:tplc="FFFFFFFF">
      <w:numFmt w:val="bullet"/>
      <w:lvlText w:val="•"/>
      <w:lvlJc w:val="left"/>
      <w:pPr>
        <w:ind w:left="5640" w:hanging="360"/>
      </w:pPr>
      <w:rPr>
        <w:rFonts w:hint="default"/>
        <w:lang w:val="pl-PL" w:eastAsia="en-US" w:bidi="ar-SA"/>
      </w:rPr>
    </w:lvl>
    <w:lvl w:ilvl="6" w:tplc="FFFFFFFF">
      <w:numFmt w:val="bullet"/>
      <w:lvlText w:val="•"/>
      <w:lvlJc w:val="left"/>
      <w:pPr>
        <w:ind w:left="6600" w:hanging="360"/>
      </w:pPr>
      <w:rPr>
        <w:rFonts w:hint="default"/>
        <w:lang w:val="pl-PL" w:eastAsia="en-US" w:bidi="ar-SA"/>
      </w:rPr>
    </w:lvl>
    <w:lvl w:ilvl="7" w:tplc="FFFFFFFF">
      <w:numFmt w:val="bullet"/>
      <w:lvlText w:val="•"/>
      <w:lvlJc w:val="left"/>
      <w:pPr>
        <w:ind w:left="7560" w:hanging="360"/>
      </w:pPr>
      <w:rPr>
        <w:rFonts w:hint="default"/>
        <w:lang w:val="pl-PL" w:eastAsia="en-US" w:bidi="ar-SA"/>
      </w:rPr>
    </w:lvl>
    <w:lvl w:ilvl="8" w:tplc="FFFFFFFF">
      <w:numFmt w:val="bullet"/>
      <w:lvlText w:val="•"/>
      <w:lvlJc w:val="left"/>
      <w:pPr>
        <w:ind w:left="8520" w:hanging="360"/>
      </w:pPr>
      <w:rPr>
        <w:rFonts w:hint="default"/>
        <w:lang w:val="pl-PL" w:eastAsia="en-US" w:bidi="ar-SA"/>
      </w:rPr>
    </w:lvl>
  </w:abstractNum>
  <w:abstractNum w:abstractNumId="52" w15:restartNumberingAfterBreak="0">
    <w:nsid w:val="3B625D0E"/>
    <w:multiLevelType w:val="hybridMultilevel"/>
    <w:tmpl w:val="7694AB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3BD94128"/>
    <w:multiLevelType w:val="hybridMultilevel"/>
    <w:tmpl w:val="F47E2670"/>
    <w:lvl w:ilvl="0" w:tplc="83D63B4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C99030A"/>
    <w:multiLevelType w:val="hybridMultilevel"/>
    <w:tmpl w:val="6C6CEAF6"/>
    <w:lvl w:ilvl="0" w:tplc="0F965E2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03E4836"/>
    <w:multiLevelType w:val="hybridMultilevel"/>
    <w:tmpl w:val="FBEAF2BC"/>
    <w:lvl w:ilvl="0" w:tplc="0F965E2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32C1F92"/>
    <w:multiLevelType w:val="hybridMultilevel"/>
    <w:tmpl w:val="BDA27E0A"/>
    <w:lvl w:ilvl="0" w:tplc="80C465F0">
      <w:start w:val="1"/>
      <w:numFmt w:val="bullet"/>
      <w:lvlText w:val="-"/>
      <w:lvlJc w:val="left"/>
      <w:pPr>
        <w:tabs>
          <w:tab w:val="num" w:pos="1080"/>
        </w:tabs>
        <w:ind w:left="1080" w:hanging="360"/>
      </w:pPr>
      <w:rPr>
        <w:rFonts w:ascii="Courier New" w:hAnsi="Courier New" w:cs="Courier New"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57" w15:restartNumberingAfterBreak="0">
    <w:nsid w:val="492135AD"/>
    <w:multiLevelType w:val="hybridMultilevel"/>
    <w:tmpl w:val="B964EB22"/>
    <w:lvl w:ilvl="0" w:tplc="8640E722">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58" w15:restartNumberingAfterBreak="0">
    <w:nsid w:val="4C2D1757"/>
    <w:multiLevelType w:val="hybridMultilevel"/>
    <w:tmpl w:val="18C802E2"/>
    <w:lvl w:ilvl="0" w:tplc="4D08BF18">
      <w:start w:val="2"/>
      <w:numFmt w:val="bullet"/>
      <w:lvlText w:val="-"/>
      <w:lvlJc w:val="left"/>
      <w:pPr>
        <w:ind w:left="1049" w:hanging="360"/>
      </w:pPr>
      <w:rPr>
        <w:rFonts w:ascii="Times New Roman" w:eastAsia="Times New Roman" w:hAnsi="Times New Roman" w:cs="Times New Roman" w:hint="default"/>
      </w:rPr>
    </w:lvl>
    <w:lvl w:ilvl="1" w:tplc="04150003" w:tentative="1">
      <w:start w:val="1"/>
      <w:numFmt w:val="bullet"/>
      <w:lvlText w:val="o"/>
      <w:lvlJc w:val="left"/>
      <w:pPr>
        <w:ind w:left="1769" w:hanging="360"/>
      </w:pPr>
      <w:rPr>
        <w:rFonts w:ascii="Courier New" w:hAnsi="Courier New" w:cs="Courier New" w:hint="default"/>
      </w:rPr>
    </w:lvl>
    <w:lvl w:ilvl="2" w:tplc="04150005" w:tentative="1">
      <w:start w:val="1"/>
      <w:numFmt w:val="bullet"/>
      <w:lvlText w:val=""/>
      <w:lvlJc w:val="left"/>
      <w:pPr>
        <w:ind w:left="2489" w:hanging="360"/>
      </w:pPr>
      <w:rPr>
        <w:rFonts w:ascii="Wingdings" w:hAnsi="Wingdings" w:hint="default"/>
      </w:rPr>
    </w:lvl>
    <w:lvl w:ilvl="3" w:tplc="04150001" w:tentative="1">
      <w:start w:val="1"/>
      <w:numFmt w:val="bullet"/>
      <w:lvlText w:val=""/>
      <w:lvlJc w:val="left"/>
      <w:pPr>
        <w:ind w:left="3209" w:hanging="360"/>
      </w:pPr>
      <w:rPr>
        <w:rFonts w:ascii="Symbol" w:hAnsi="Symbol" w:hint="default"/>
      </w:rPr>
    </w:lvl>
    <w:lvl w:ilvl="4" w:tplc="04150003" w:tentative="1">
      <w:start w:val="1"/>
      <w:numFmt w:val="bullet"/>
      <w:lvlText w:val="o"/>
      <w:lvlJc w:val="left"/>
      <w:pPr>
        <w:ind w:left="3929" w:hanging="360"/>
      </w:pPr>
      <w:rPr>
        <w:rFonts w:ascii="Courier New" w:hAnsi="Courier New" w:cs="Courier New" w:hint="default"/>
      </w:rPr>
    </w:lvl>
    <w:lvl w:ilvl="5" w:tplc="04150005" w:tentative="1">
      <w:start w:val="1"/>
      <w:numFmt w:val="bullet"/>
      <w:lvlText w:val=""/>
      <w:lvlJc w:val="left"/>
      <w:pPr>
        <w:ind w:left="4649" w:hanging="360"/>
      </w:pPr>
      <w:rPr>
        <w:rFonts w:ascii="Wingdings" w:hAnsi="Wingdings" w:hint="default"/>
      </w:rPr>
    </w:lvl>
    <w:lvl w:ilvl="6" w:tplc="04150001" w:tentative="1">
      <w:start w:val="1"/>
      <w:numFmt w:val="bullet"/>
      <w:lvlText w:val=""/>
      <w:lvlJc w:val="left"/>
      <w:pPr>
        <w:ind w:left="5369" w:hanging="360"/>
      </w:pPr>
      <w:rPr>
        <w:rFonts w:ascii="Symbol" w:hAnsi="Symbol" w:hint="default"/>
      </w:rPr>
    </w:lvl>
    <w:lvl w:ilvl="7" w:tplc="04150003" w:tentative="1">
      <w:start w:val="1"/>
      <w:numFmt w:val="bullet"/>
      <w:lvlText w:val="o"/>
      <w:lvlJc w:val="left"/>
      <w:pPr>
        <w:ind w:left="6089" w:hanging="360"/>
      </w:pPr>
      <w:rPr>
        <w:rFonts w:ascii="Courier New" w:hAnsi="Courier New" w:cs="Courier New" w:hint="default"/>
      </w:rPr>
    </w:lvl>
    <w:lvl w:ilvl="8" w:tplc="04150005" w:tentative="1">
      <w:start w:val="1"/>
      <w:numFmt w:val="bullet"/>
      <w:lvlText w:val=""/>
      <w:lvlJc w:val="left"/>
      <w:pPr>
        <w:ind w:left="6809" w:hanging="360"/>
      </w:pPr>
      <w:rPr>
        <w:rFonts w:ascii="Wingdings" w:hAnsi="Wingdings" w:hint="default"/>
      </w:rPr>
    </w:lvl>
  </w:abstractNum>
  <w:abstractNum w:abstractNumId="59" w15:restartNumberingAfterBreak="0">
    <w:nsid w:val="4D9935A4"/>
    <w:multiLevelType w:val="hybridMultilevel"/>
    <w:tmpl w:val="D1BCA8FC"/>
    <w:lvl w:ilvl="0" w:tplc="FFFFFFFF">
      <w:start w:val="1"/>
      <w:numFmt w:val="bullet"/>
      <w:lvlText w:val=""/>
      <w:lvlJc w:val="left"/>
      <w:pPr>
        <w:ind w:left="720" w:hanging="360"/>
      </w:pPr>
      <w:rPr>
        <w:rFonts w:ascii="Symbol" w:hAnsi="Symbol" w:hint="default"/>
        <w:b/>
        <w:i w:val="0"/>
        <w:color w:val="auto"/>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ED92A2B"/>
    <w:multiLevelType w:val="hybridMultilevel"/>
    <w:tmpl w:val="47004B64"/>
    <w:lvl w:ilvl="0" w:tplc="04150001">
      <w:start w:val="1"/>
      <w:numFmt w:val="bullet"/>
      <w:lvlText w:val=""/>
      <w:lvlJc w:val="left"/>
      <w:pPr>
        <w:tabs>
          <w:tab w:val="num" w:pos="360"/>
        </w:tabs>
        <w:ind w:left="360" w:hanging="360"/>
      </w:pPr>
      <w:rPr>
        <w:rFonts w:ascii="Symbol" w:hAnsi="Symbol" w:hint="default"/>
      </w:rPr>
    </w:lvl>
    <w:lvl w:ilvl="1" w:tplc="5A7CE45C">
      <w:start w:val="1"/>
      <w:numFmt w:val="decimal"/>
      <w:lvlText w:val="%2)"/>
      <w:lvlJc w:val="left"/>
      <w:pPr>
        <w:tabs>
          <w:tab w:val="num" w:pos="1440"/>
        </w:tabs>
        <w:ind w:left="1440" w:hanging="360"/>
      </w:pPr>
      <w:rPr>
        <w:rFonts w:hint="default"/>
      </w:rPr>
    </w:lvl>
    <w:lvl w:ilvl="2" w:tplc="AA145544">
      <w:start w:val="3"/>
      <w:numFmt w:val="decimal"/>
      <w:lvlText w:val="%3."/>
      <w:lvlJc w:val="left"/>
      <w:pPr>
        <w:ind w:left="2160" w:hanging="360"/>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EEE4CE8"/>
    <w:multiLevelType w:val="hybridMultilevel"/>
    <w:tmpl w:val="60FABDAC"/>
    <w:lvl w:ilvl="0" w:tplc="8F9AA24C">
      <w:start w:val="1"/>
      <w:numFmt w:val="bullet"/>
      <w:lvlText w:val="-"/>
      <w:lvlJc w:val="left"/>
      <w:pPr>
        <w:tabs>
          <w:tab w:val="num" w:pos="360"/>
        </w:tabs>
        <w:ind w:left="360" w:hanging="360"/>
      </w:pPr>
      <w:rPr>
        <w:rFonts w:ascii="Vrinda" w:hAnsi="Vrind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1851F4F"/>
    <w:multiLevelType w:val="hybridMultilevel"/>
    <w:tmpl w:val="B73AA206"/>
    <w:lvl w:ilvl="0" w:tplc="FFFFFFFF">
      <w:start w:val="1"/>
      <w:numFmt w:val="bullet"/>
      <w:lvlText w:val=""/>
      <w:lvlJc w:val="left"/>
      <w:pPr>
        <w:ind w:left="720" w:hanging="360"/>
      </w:pPr>
      <w:rPr>
        <w:rFonts w:ascii="Symbol" w:hAnsi="Symbol" w:hint="default"/>
        <w:b/>
        <w:i w:val="0"/>
        <w:color w:val="auto"/>
        <w:lang w:val="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35233BC"/>
    <w:multiLevelType w:val="hybridMultilevel"/>
    <w:tmpl w:val="6EF067DA"/>
    <w:lvl w:ilvl="0" w:tplc="392A68AA">
      <w:start w:val="1"/>
      <w:numFmt w:val="bullet"/>
      <w:lvlText w:val=""/>
      <w:lvlJc w:val="left"/>
      <w:pPr>
        <w:tabs>
          <w:tab w:val="num" w:pos="720"/>
        </w:tabs>
        <w:ind w:left="720" w:hanging="360"/>
      </w:pPr>
      <w:rPr>
        <w:rFonts w:ascii="Symbol" w:hAnsi="Symbol" w:hint="default"/>
      </w:rPr>
    </w:lvl>
    <w:lvl w:ilvl="1" w:tplc="2D92C1D6">
      <w:start w:val="1"/>
      <w:numFmt w:val="decimal"/>
      <w:lvlText w:val="%2."/>
      <w:lvlJc w:val="left"/>
      <w:pPr>
        <w:tabs>
          <w:tab w:val="num" w:pos="1440"/>
        </w:tabs>
        <w:ind w:left="1440" w:hanging="360"/>
      </w:pPr>
      <w:rPr>
        <w:rFonts w:hint="default"/>
      </w:rPr>
    </w:lvl>
    <w:lvl w:ilvl="2" w:tplc="0130E9AC">
      <w:start w:val="2"/>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543B30B3"/>
    <w:multiLevelType w:val="hybridMultilevel"/>
    <w:tmpl w:val="002ACA36"/>
    <w:lvl w:ilvl="0" w:tplc="0F965E2A">
      <w:start w:val="1"/>
      <w:numFmt w:val="bullet"/>
      <w:lvlText w:val=""/>
      <w:lvlJc w:val="left"/>
      <w:pPr>
        <w:ind w:left="1060" w:hanging="360"/>
      </w:pPr>
      <w:rPr>
        <w:rFonts w:ascii="Symbol" w:hAnsi="Symbol" w:hint="default"/>
        <w:color w:val="auto"/>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65" w15:restartNumberingAfterBreak="0">
    <w:nsid w:val="5675192B"/>
    <w:multiLevelType w:val="hybridMultilevel"/>
    <w:tmpl w:val="9D2AD5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6A53CDD"/>
    <w:multiLevelType w:val="hybridMultilevel"/>
    <w:tmpl w:val="66E85C52"/>
    <w:lvl w:ilvl="0" w:tplc="A83EE524">
      <w:numFmt w:val="bullet"/>
      <w:lvlText w:val="-"/>
      <w:lvlJc w:val="left"/>
      <w:pPr>
        <w:ind w:left="720" w:hanging="360"/>
      </w:pPr>
      <w:rPr>
        <w:rFonts w:ascii="sans-serif" w:hAnsi="sans-serif"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5C69757D"/>
    <w:multiLevelType w:val="hybridMultilevel"/>
    <w:tmpl w:val="41FE1288"/>
    <w:lvl w:ilvl="0" w:tplc="8F9AA24C">
      <w:start w:val="1"/>
      <w:numFmt w:val="bullet"/>
      <w:lvlText w:val="-"/>
      <w:lvlJc w:val="left"/>
      <w:pPr>
        <w:tabs>
          <w:tab w:val="num" w:pos="1637"/>
        </w:tabs>
        <w:ind w:left="1637" w:hanging="360"/>
      </w:pPr>
      <w:rPr>
        <w:rFonts w:ascii="Vrinda" w:hAnsi="Vrinda" w:hint="default"/>
      </w:rPr>
    </w:lvl>
    <w:lvl w:ilvl="1" w:tplc="04150003">
      <w:start w:val="1"/>
      <w:numFmt w:val="bullet"/>
      <w:lvlText w:val="o"/>
      <w:lvlJc w:val="left"/>
      <w:pPr>
        <w:tabs>
          <w:tab w:val="num" w:pos="1582"/>
        </w:tabs>
        <w:ind w:left="1582" w:hanging="360"/>
      </w:pPr>
      <w:rPr>
        <w:rFonts w:ascii="Courier New" w:hAnsi="Courier New" w:cs="Courier New" w:hint="default"/>
      </w:rPr>
    </w:lvl>
    <w:lvl w:ilvl="2" w:tplc="04150005" w:tentative="1">
      <w:start w:val="1"/>
      <w:numFmt w:val="bullet"/>
      <w:lvlText w:val=""/>
      <w:lvlJc w:val="left"/>
      <w:pPr>
        <w:tabs>
          <w:tab w:val="num" w:pos="2302"/>
        </w:tabs>
        <w:ind w:left="2302" w:hanging="360"/>
      </w:pPr>
      <w:rPr>
        <w:rFonts w:ascii="Wingdings" w:hAnsi="Wingdings" w:hint="default"/>
      </w:rPr>
    </w:lvl>
    <w:lvl w:ilvl="3" w:tplc="04150001" w:tentative="1">
      <w:start w:val="1"/>
      <w:numFmt w:val="bullet"/>
      <w:lvlText w:val=""/>
      <w:lvlJc w:val="left"/>
      <w:pPr>
        <w:tabs>
          <w:tab w:val="num" w:pos="3022"/>
        </w:tabs>
        <w:ind w:left="3022" w:hanging="360"/>
      </w:pPr>
      <w:rPr>
        <w:rFonts w:ascii="Symbol" w:hAnsi="Symbol" w:hint="default"/>
      </w:rPr>
    </w:lvl>
    <w:lvl w:ilvl="4" w:tplc="04150003" w:tentative="1">
      <w:start w:val="1"/>
      <w:numFmt w:val="bullet"/>
      <w:lvlText w:val="o"/>
      <w:lvlJc w:val="left"/>
      <w:pPr>
        <w:tabs>
          <w:tab w:val="num" w:pos="3742"/>
        </w:tabs>
        <w:ind w:left="3742" w:hanging="360"/>
      </w:pPr>
      <w:rPr>
        <w:rFonts w:ascii="Courier New" w:hAnsi="Courier New" w:cs="Courier New" w:hint="default"/>
      </w:rPr>
    </w:lvl>
    <w:lvl w:ilvl="5" w:tplc="04150005" w:tentative="1">
      <w:start w:val="1"/>
      <w:numFmt w:val="bullet"/>
      <w:lvlText w:val=""/>
      <w:lvlJc w:val="left"/>
      <w:pPr>
        <w:tabs>
          <w:tab w:val="num" w:pos="4462"/>
        </w:tabs>
        <w:ind w:left="4462" w:hanging="360"/>
      </w:pPr>
      <w:rPr>
        <w:rFonts w:ascii="Wingdings" w:hAnsi="Wingdings" w:hint="default"/>
      </w:rPr>
    </w:lvl>
    <w:lvl w:ilvl="6" w:tplc="04150001" w:tentative="1">
      <w:start w:val="1"/>
      <w:numFmt w:val="bullet"/>
      <w:lvlText w:val=""/>
      <w:lvlJc w:val="left"/>
      <w:pPr>
        <w:tabs>
          <w:tab w:val="num" w:pos="5182"/>
        </w:tabs>
        <w:ind w:left="5182" w:hanging="360"/>
      </w:pPr>
      <w:rPr>
        <w:rFonts w:ascii="Symbol" w:hAnsi="Symbol" w:hint="default"/>
      </w:rPr>
    </w:lvl>
    <w:lvl w:ilvl="7" w:tplc="04150003" w:tentative="1">
      <w:start w:val="1"/>
      <w:numFmt w:val="bullet"/>
      <w:lvlText w:val="o"/>
      <w:lvlJc w:val="left"/>
      <w:pPr>
        <w:tabs>
          <w:tab w:val="num" w:pos="5902"/>
        </w:tabs>
        <w:ind w:left="5902" w:hanging="360"/>
      </w:pPr>
      <w:rPr>
        <w:rFonts w:ascii="Courier New" w:hAnsi="Courier New" w:cs="Courier New" w:hint="default"/>
      </w:rPr>
    </w:lvl>
    <w:lvl w:ilvl="8" w:tplc="04150005" w:tentative="1">
      <w:start w:val="1"/>
      <w:numFmt w:val="bullet"/>
      <w:lvlText w:val=""/>
      <w:lvlJc w:val="left"/>
      <w:pPr>
        <w:tabs>
          <w:tab w:val="num" w:pos="6622"/>
        </w:tabs>
        <w:ind w:left="6622" w:hanging="360"/>
      </w:pPr>
      <w:rPr>
        <w:rFonts w:ascii="Wingdings" w:hAnsi="Wingdings" w:hint="default"/>
      </w:rPr>
    </w:lvl>
  </w:abstractNum>
  <w:abstractNum w:abstractNumId="68" w15:restartNumberingAfterBreak="0">
    <w:nsid w:val="5E9C5F0D"/>
    <w:multiLevelType w:val="multilevel"/>
    <w:tmpl w:val="34DE9B44"/>
    <w:lvl w:ilvl="0">
      <w:start w:val="1"/>
      <w:numFmt w:val="decimal"/>
      <w:lvlRestart w:val="0"/>
      <w:pStyle w:val="Listanumerycznaznawiasem"/>
      <w:lvlText w:val="%1)"/>
      <w:lvlJc w:val="left"/>
      <w:pPr>
        <w:tabs>
          <w:tab w:val="num" w:pos="1077"/>
        </w:tabs>
        <w:ind w:left="709" w:hanging="352"/>
      </w:pPr>
      <w:rPr>
        <w:rFonts w:hint="default"/>
      </w:rPr>
    </w:lvl>
    <w:lvl w:ilvl="1">
      <w:start w:val="1"/>
      <w:numFmt w:val="lowerLetter"/>
      <w:lvlRestart w:val="0"/>
      <w:lvlText w:val="%2."/>
      <w:lvlJc w:val="left"/>
      <w:pPr>
        <w:tabs>
          <w:tab w:val="num" w:pos="717"/>
        </w:tabs>
        <w:ind w:left="697" w:hanging="340"/>
      </w:pPr>
      <w:rPr>
        <w:rFonts w:hint="default"/>
      </w:rPr>
    </w:lvl>
    <w:lvl w:ilvl="2">
      <w:start w:val="1"/>
      <w:numFmt w:val="lowerRoman"/>
      <w:lvlText w:val="%3."/>
      <w:lvlJc w:val="right"/>
      <w:pPr>
        <w:tabs>
          <w:tab w:val="num" w:pos="2091"/>
        </w:tabs>
        <w:ind w:left="2091" w:hanging="180"/>
      </w:pPr>
      <w:rPr>
        <w:rFonts w:hint="default"/>
      </w:rPr>
    </w:lvl>
    <w:lvl w:ilvl="3">
      <w:start w:val="1"/>
      <w:numFmt w:val="decimal"/>
      <w:lvlText w:val="%4."/>
      <w:lvlJc w:val="left"/>
      <w:pPr>
        <w:tabs>
          <w:tab w:val="num" w:pos="2811"/>
        </w:tabs>
        <w:ind w:left="2811" w:hanging="360"/>
      </w:pPr>
      <w:rPr>
        <w:rFonts w:hint="default"/>
      </w:rPr>
    </w:lvl>
    <w:lvl w:ilvl="4">
      <w:start w:val="1"/>
      <w:numFmt w:val="lowerLetter"/>
      <w:lvlText w:val="%5."/>
      <w:lvlJc w:val="left"/>
      <w:pPr>
        <w:tabs>
          <w:tab w:val="num" w:pos="3531"/>
        </w:tabs>
        <w:ind w:left="3531" w:hanging="360"/>
      </w:pPr>
      <w:rPr>
        <w:rFonts w:hint="default"/>
      </w:rPr>
    </w:lvl>
    <w:lvl w:ilvl="5">
      <w:start w:val="1"/>
      <w:numFmt w:val="lowerRoman"/>
      <w:lvlText w:val="%6."/>
      <w:lvlJc w:val="right"/>
      <w:pPr>
        <w:tabs>
          <w:tab w:val="num" w:pos="4251"/>
        </w:tabs>
        <w:ind w:left="4251" w:hanging="180"/>
      </w:pPr>
      <w:rPr>
        <w:rFonts w:hint="default"/>
      </w:rPr>
    </w:lvl>
    <w:lvl w:ilvl="6">
      <w:start w:val="1"/>
      <w:numFmt w:val="decimal"/>
      <w:lvlText w:val="%7."/>
      <w:lvlJc w:val="left"/>
      <w:pPr>
        <w:tabs>
          <w:tab w:val="num" w:pos="4971"/>
        </w:tabs>
        <w:ind w:left="4971" w:hanging="360"/>
      </w:pPr>
      <w:rPr>
        <w:rFonts w:hint="default"/>
      </w:rPr>
    </w:lvl>
    <w:lvl w:ilvl="7">
      <w:start w:val="1"/>
      <w:numFmt w:val="lowerLetter"/>
      <w:lvlText w:val="%8."/>
      <w:lvlJc w:val="left"/>
      <w:pPr>
        <w:tabs>
          <w:tab w:val="num" w:pos="5691"/>
        </w:tabs>
        <w:ind w:left="5691" w:hanging="360"/>
      </w:pPr>
      <w:rPr>
        <w:rFonts w:hint="default"/>
      </w:rPr>
    </w:lvl>
    <w:lvl w:ilvl="8">
      <w:start w:val="1"/>
      <w:numFmt w:val="lowerRoman"/>
      <w:lvlText w:val="%9."/>
      <w:lvlJc w:val="right"/>
      <w:pPr>
        <w:tabs>
          <w:tab w:val="num" w:pos="6411"/>
        </w:tabs>
        <w:ind w:left="6411" w:hanging="180"/>
      </w:pPr>
      <w:rPr>
        <w:rFonts w:hint="default"/>
      </w:rPr>
    </w:lvl>
  </w:abstractNum>
  <w:abstractNum w:abstractNumId="69" w15:restartNumberingAfterBreak="0">
    <w:nsid w:val="5FF03DAA"/>
    <w:multiLevelType w:val="singleLevel"/>
    <w:tmpl w:val="04406812"/>
    <w:lvl w:ilvl="0">
      <w:start w:val="1"/>
      <w:numFmt w:val="bullet"/>
      <w:pStyle w:val="Punktowanie"/>
      <w:lvlText w:val=""/>
      <w:lvlJc w:val="left"/>
      <w:pPr>
        <w:tabs>
          <w:tab w:val="num" w:pos="360"/>
        </w:tabs>
        <w:ind w:left="360" w:hanging="360"/>
      </w:pPr>
      <w:rPr>
        <w:rFonts w:ascii="Symbol" w:hAnsi="Symbol" w:hint="default"/>
      </w:rPr>
    </w:lvl>
  </w:abstractNum>
  <w:abstractNum w:abstractNumId="70" w15:restartNumberingAfterBreak="0">
    <w:nsid w:val="607F4203"/>
    <w:multiLevelType w:val="multilevel"/>
    <w:tmpl w:val="82602112"/>
    <w:lvl w:ilvl="0">
      <w:start w:val="1"/>
      <w:numFmt w:val="lowerLetter"/>
      <w:pStyle w:val="maalistaalfab"/>
      <w:lvlText w:val="%1)"/>
      <w:lvlJc w:val="left"/>
      <w:pPr>
        <w:tabs>
          <w:tab w:val="num" w:pos="1296"/>
        </w:tabs>
        <w:ind w:left="1293" w:hanging="357"/>
      </w:pPr>
      <w:rPr>
        <w:rFonts w:ascii="Times New Roman" w:hAnsi="Times New Roman" w:cs="Times New Roman" w:hint="default"/>
        <w:sz w:val="22"/>
        <w:szCs w:val="22"/>
      </w:rPr>
    </w:lvl>
    <w:lvl w:ilvl="1">
      <w:start w:val="1"/>
      <w:numFmt w:val="lowerLetter"/>
      <w:lvlRestart w:val="0"/>
      <w:lvlText w:val="%2)"/>
      <w:lvlJc w:val="left"/>
      <w:pPr>
        <w:tabs>
          <w:tab w:val="num" w:pos="1648"/>
        </w:tabs>
        <w:ind w:left="1645" w:hanging="357"/>
      </w:pPr>
      <w:rPr>
        <w:rFonts w:hint="default"/>
      </w:rPr>
    </w:lvl>
    <w:lvl w:ilvl="2">
      <w:start w:val="1"/>
      <w:numFmt w:val="lowerRoman"/>
      <w:pStyle w:val="Heading3A"/>
      <w:lvlText w:val="%3."/>
      <w:lvlJc w:val="right"/>
      <w:pPr>
        <w:tabs>
          <w:tab w:val="num" w:pos="2670"/>
        </w:tabs>
        <w:ind w:left="2670" w:hanging="180"/>
      </w:pPr>
      <w:rPr>
        <w:rFonts w:hint="default"/>
      </w:rPr>
    </w:lvl>
    <w:lvl w:ilvl="3">
      <w:start w:val="1"/>
      <w:numFmt w:val="decimal"/>
      <w:pStyle w:val="numerek"/>
      <w:lvlText w:val="%4."/>
      <w:lvlJc w:val="left"/>
      <w:pPr>
        <w:tabs>
          <w:tab w:val="num" w:pos="3390"/>
        </w:tabs>
        <w:ind w:left="3390" w:hanging="360"/>
      </w:pPr>
      <w:rPr>
        <w:rFonts w:hint="default"/>
      </w:rPr>
    </w:lvl>
    <w:lvl w:ilvl="4">
      <w:start w:val="1"/>
      <w:numFmt w:val="lowerLetter"/>
      <w:lvlText w:val="%5."/>
      <w:lvlJc w:val="left"/>
      <w:pPr>
        <w:tabs>
          <w:tab w:val="num" w:pos="4110"/>
        </w:tabs>
        <w:ind w:left="4110" w:hanging="360"/>
      </w:pPr>
      <w:rPr>
        <w:rFonts w:hint="default"/>
      </w:rPr>
    </w:lvl>
    <w:lvl w:ilvl="5">
      <w:start w:val="1"/>
      <w:numFmt w:val="lowerRoman"/>
      <w:lvlText w:val="%6."/>
      <w:lvlJc w:val="right"/>
      <w:pPr>
        <w:tabs>
          <w:tab w:val="num" w:pos="4830"/>
        </w:tabs>
        <w:ind w:left="4830" w:hanging="180"/>
      </w:pPr>
      <w:rPr>
        <w:rFonts w:hint="default"/>
      </w:rPr>
    </w:lvl>
    <w:lvl w:ilvl="6">
      <w:start w:val="1"/>
      <w:numFmt w:val="decimal"/>
      <w:lvlText w:val="%7."/>
      <w:lvlJc w:val="left"/>
      <w:pPr>
        <w:tabs>
          <w:tab w:val="num" w:pos="5550"/>
        </w:tabs>
        <w:ind w:left="5550" w:hanging="360"/>
      </w:pPr>
      <w:rPr>
        <w:rFonts w:hint="default"/>
      </w:rPr>
    </w:lvl>
    <w:lvl w:ilvl="7">
      <w:start w:val="1"/>
      <w:numFmt w:val="lowerLetter"/>
      <w:lvlText w:val="%8."/>
      <w:lvlJc w:val="left"/>
      <w:pPr>
        <w:tabs>
          <w:tab w:val="num" w:pos="6270"/>
        </w:tabs>
        <w:ind w:left="6270" w:hanging="360"/>
      </w:pPr>
      <w:rPr>
        <w:rFonts w:hint="default"/>
      </w:rPr>
    </w:lvl>
    <w:lvl w:ilvl="8">
      <w:start w:val="1"/>
      <w:numFmt w:val="lowerRoman"/>
      <w:lvlText w:val="%9."/>
      <w:lvlJc w:val="right"/>
      <w:pPr>
        <w:tabs>
          <w:tab w:val="num" w:pos="6990"/>
        </w:tabs>
        <w:ind w:left="6990" w:hanging="180"/>
      </w:pPr>
      <w:rPr>
        <w:rFonts w:hint="default"/>
      </w:rPr>
    </w:lvl>
  </w:abstractNum>
  <w:abstractNum w:abstractNumId="71" w15:restartNumberingAfterBreak="0">
    <w:nsid w:val="60F43133"/>
    <w:multiLevelType w:val="hybridMultilevel"/>
    <w:tmpl w:val="B76EAC0C"/>
    <w:lvl w:ilvl="0" w:tplc="AC12C2CC">
      <w:start w:val="1"/>
      <w:numFmt w:val="decimal"/>
      <w:lvlText w:val="%1)"/>
      <w:lvlJc w:val="left"/>
      <w:pPr>
        <w:ind w:left="309" w:hanging="360"/>
      </w:pPr>
      <w:rPr>
        <w:rFonts w:hint="default"/>
      </w:rPr>
    </w:lvl>
    <w:lvl w:ilvl="1" w:tplc="04150019" w:tentative="1">
      <w:start w:val="1"/>
      <w:numFmt w:val="lowerLetter"/>
      <w:lvlText w:val="%2."/>
      <w:lvlJc w:val="left"/>
      <w:pPr>
        <w:ind w:left="1029" w:hanging="360"/>
      </w:pPr>
    </w:lvl>
    <w:lvl w:ilvl="2" w:tplc="0415001B" w:tentative="1">
      <w:start w:val="1"/>
      <w:numFmt w:val="lowerRoman"/>
      <w:lvlText w:val="%3."/>
      <w:lvlJc w:val="right"/>
      <w:pPr>
        <w:ind w:left="1749" w:hanging="180"/>
      </w:pPr>
    </w:lvl>
    <w:lvl w:ilvl="3" w:tplc="0415000F" w:tentative="1">
      <w:start w:val="1"/>
      <w:numFmt w:val="decimal"/>
      <w:lvlText w:val="%4."/>
      <w:lvlJc w:val="left"/>
      <w:pPr>
        <w:ind w:left="2469" w:hanging="360"/>
      </w:pPr>
    </w:lvl>
    <w:lvl w:ilvl="4" w:tplc="04150019" w:tentative="1">
      <w:start w:val="1"/>
      <w:numFmt w:val="lowerLetter"/>
      <w:lvlText w:val="%5."/>
      <w:lvlJc w:val="left"/>
      <w:pPr>
        <w:ind w:left="3189" w:hanging="360"/>
      </w:pPr>
    </w:lvl>
    <w:lvl w:ilvl="5" w:tplc="0415001B" w:tentative="1">
      <w:start w:val="1"/>
      <w:numFmt w:val="lowerRoman"/>
      <w:lvlText w:val="%6."/>
      <w:lvlJc w:val="right"/>
      <w:pPr>
        <w:ind w:left="3909" w:hanging="180"/>
      </w:pPr>
    </w:lvl>
    <w:lvl w:ilvl="6" w:tplc="0415000F" w:tentative="1">
      <w:start w:val="1"/>
      <w:numFmt w:val="decimal"/>
      <w:lvlText w:val="%7."/>
      <w:lvlJc w:val="left"/>
      <w:pPr>
        <w:ind w:left="4629" w:hanging="360"/>
      </w:pPr>
    </w:lvl>
    <w:lvl w:ilvl="7" w:tplc="04150019" w:tentative="1">
      <w:start w:val="1"/>
      <w:numFmt w:val="lowerLetter"/>
      <w:lvlText w:val="%8."/>
      <w:lvlJc w:val="left"/>
      <w:pPr>
        <w:ind w:left="5349" w:hanging="360"/>
      </w:pPr>
    </w:lvl>
    <w:lvl w:ilvl="8" w:tplc="0415001B" w:tentative="1">
      <w:start w:val="1"/>
      <w:numFmt w:val="lowerRoman"/>
      <w:lvlText w:val="%9."/>
      <w:lvlJc w:val="right"/>
      <w:pPr>
        <w:ind w:left="6069" w:hanging="180"/>
      </w:pPr>
    </w:lvl>
  </w:abstractNum>
  <w:abstractNum w:abstractNumId="72" w15:restartNumberingAfterBreak="0">
    <w:nsid w:val="62371B0D"/>
    <w:multiLevelType w:val="hybridMultilevel"/>
    <w:tmpl w:val="02026E1A"/>
    <w:lvl w:ilvl="0" w:tplc="0F965E2A">
      <w:start w:val="1"/>
      <w:numFmt w:val="bullet"/>
      <w:lvlText w:val=""/>
      <w:lvlJc w:val="left"/>
      <w:pPr>
        <w:ind w:left="788" w:hanging="360"/>
      </w:pPr>
      <w:rPr>
        <w:rFonts w:ascii="Symbol" w:hAnsi="Symbol" w:hint="default"/>
        <w:color w:val="auto"/>
      </w:rPr>
    </w:lvl>
    <w:lvl w:ilvl="1" w:tplc="FFFFFFFF" w:tentative="1">
      <w:start w:val="1"/>
      <w:numFmt w:val="lowerLetter"/>
      <w:lvlText w:val="%2."/>
      <w:lvlJc w:val="left"/>
      <w:pPr>
        <w:ind w:left="1508" w:hanging="360"/>
      </w:pPr>
    </w:lvl>
    <w:lvl w:ilvl="2" w:tplc="FFFFFFFF" w:tentative="1">
      <w:start w:val="1"/>
      <w:numFmt w:val="lowerRoman"/>
      <w:lvlText w:val="%3."/>
      <w:lvlJc w:val="right"/>
      <w:pPr>
        <w:ind w:left="2228" w:hanging="180"/>
      </w:pPr>
    </w:lvl>
    <w:lvl w:ilvl="3" w:tplc="FFFFFFFF" w:tentative="1">
      <w:start w:val="1"/>
      <w:numFmt w:val="decimal"/>
      <w:lvlText w:val="%4."/>
      <w:lvlJc w:val="left"/>
      <w:pPr>
        <w:ind w:left="2948" w:hanging="360"/>
      </w:pPr>
    </w:lvl>
    <w:lvl w:ilvl="4" w:tplc="FFFFFFFF" w:tentative="1">
      <w:start w:val="1"/>
      <w:numFmt w:val="lowerLetter"/>
      <w:lvlText w:val="%5."/>
      <w:lvlJc w:val="left"/>
      <w:pPr>
        <w:ind w:left="3668" w:hanging="360"/>
      </w:pPr>
    </w:lvl>
    <w:lvl w:ilvl="5" w:tplc="FFFFFFFF" w:tentative="1">
      <w:start w:val="1"/>
      <w:numFmt w:val="lowerRoman"/>
      <w:lvlText w:val="%6."/>
      <w:lvlJc w:val="right"/>
      <w:pPr>
        <w:ind w:left="4388" w:hanging="180"/>
      </w:pPr>
    </w:lvl>
    <w:lvl w:ilvl="6" w:tplc="FFFFFFFF" w:tentative="1">
      <w:start w:val="1"/>
      <w:numFmt w:val="decimal"/>
      <w:lvlText w:val="%7."/>
      <w:lvlJc w:val="left"/>
      <w:pPr>
        <w:ind w:left="5108" w:hanging="360"/>
      </w:pPr>
    </w:lvl>
    <w:lvl w:ilvl="7" w:tplc="FFFFFFFF" w:tentative="1">
      <w:start w:val="1"/>
      <w:numFmt w:val="lowerLetter"/>
      <w:lvlText w:val="%8."/>
      <w:lvlJc w:val="left"/>
      <w:pPr>
        <w:ind w:left="5828" w:hanging="360"/>
      </w:pPr>
    </w:lvl>
    <w:lvl w:ilvl="8" w:tplc="FFFFFFFF" w:tentative="1">
      <w:start w:val="1"/>
      <w:numFmt w:val="lowerRoman"/>
      <w:lvlText w:val="%9."/>
      <w:lvlJc w:val="right"/>
      <w:pPr>
        <w:ind w:left="6548" w:hanging="180"/>
      </w:pPr>
    </w:lvl>
  </w:abstractNum>
  <w:abstractNum w:abstractNumId="73" w15:restartNumberingAfterBreak="0">
    <w:nsid w:val="62C9789C"/>
    <w:multiLevelType w:val="hybridMultilevel"/>
    <w:tmpl w:val="707E0908"/>
    <w:lvl w:ilvl="0" w:tplc="8D58EC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62D30880"/>
    <w:multiLevelType w:val="hybridMultilevel"/>
    <w:tmpl w:val="9E48ABA0"/>
    <w:lvl w:ilvl="0" w:tplc="C3E4AD86">
      <w:start w:val="1"/>
      <w:numFmt w:val="bullet"/>
      <w:lvlText w:val=""/>
      <w:lvlJc w:val="left"/>
      <w:pPr>
        <w:ind w:left="1126" w:hanging="360"/>
      </w:pPr>
      <w:rPr>
        <w:rFonts w:ascii="Symbol" w:hAnsi="Symbol" w:hint="default"/>
      </w:rPr>
    </w:lvl>
    <w:lvl w:ilvl="1" w:tplc="FFFFFFFF" w:tentative="1">
      <w:start w:val="1"/>
      <w:numFmt w:val="lowerLetter"/>
      <w:lvlText w:val="%2."/>
      <w:lvlJc w:val="left"/>
      <w:pPr>
        <w:ind w:left="1846" w:hanging="360"/>
      </w:pPr>
    </w:lvl>
    <w:lvl w:ilvl="2" w:tplc="FFFFFFFF" w:tentative="1">
      <w:start w:val="1"/>
      <w:numFmt w:val="lowerRoman"/>
      <w:lvlText w:val="%3."/>
      <w:lvlJc w:val="right"/>
      <w:pPr>
        <w:ind w:left="2566" w:hanging="180"/>
      </w:pPr>
    </w:lvl>
    <w:lvl w:ilvl="3" w:tplc="FFFFFFFF" w:tentative="1">
      <w:start w:val="1"/>
      <w:numFmt w:val="decimal"/>
      <w:lvlText w:val="%4."/>
      <w:lvlJc w:val="left"/>
      <w:pPr>
        <w:ind w:left="3286" w:hanging="360"/>
      </w:pPr>
    </w:lvl>
    <w:lvl w:ilvl="4" w:tplc="FFFFFFFF" w:tentative="1">
      <w:start w:val="1"/>
      <w:numFmt w:val="lowerLetter"/>
      <w:lvlText w:val="%5."/>
      <w:lvlJc w:val="left"/>
      <w:pPr>
        <w:ind w:left="4006" w:hanging="360"/>
      </w:pPr>
    </w:lvl>
    <w:lvl w:ilvl="5" w:tplc="FFFFFFFF" w:tentative="1">
      <w:start w:val="1"/>
      <w:numFmt w:val="lowerRoman"/>
      <w:lvlText w:val="%6."/>
      <w:lvlJc w:val="right"/>
      <w:pPr>
        <w:ind w:left="4726" w:hanging="180"/>
      </w:pPr>
    </w:lvl>
    <w:lvl w:ilvl="6" w:tplc="FFFFFFFF" w:tentative="1">
      <w:start w:val="1"/>
      <w:numFmt w:val="decimal"/>
      <w:lvlText w:val="%7."/>
      <w:lvlJc w:val="left"/>
      <w:pPr>
        <w:ind w:left="5446" w:hanging="360"/>
      </w:pPr>
    </w:lvl>
    <w:lvl w:ilvl="7" w:tplc="FFFFFFFF" w:tentative="1">
      <w:start w:val="1"/>
      <w:numFmt w:val="lowerLetter"/>
      <w:lvlText w:val="%8."/>
      <w:lvlJc w:val="left"/>
      <w:pPr>
        <w:ind w:left="6166" w:hanging="360"/>
      </w:pPr>
    </w:lvl>
    <w:lvl w:ilvl="8" w:tplc="FFFFFFFF" w:tentative="1">
      <w:start w:val="1"/>
      <w:numFmt w:val="lowerRoman"/>
      <w:lvlText w:val="%9."/>
      <w:lvlJc w:val="right"/>
      <w:pPr>
        <w:ind w:left="6886" w:hanging="180"/>
      </w:pPr>
    </w:lvl>
  </w:abstractNum>
  <w:abstractNum w:abstractNumId="75" w15:restartNumberingAfterBreak="0">
    <w:nsid w:val="62DD7B1B"/>
    <w:multiLevelType w:val="hybridMultilevel"/>
    <w:tmpl w:val="0B26F8C2"/>
    <w:lvl w:ilvl="0" w:tplc="8D58EC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65541E6C"/>
    <w:multiLevelType w:val="hybridMultilevel"/>
    <w:tmpl w:val="B8AC3100"/>
    <w:lvl w:ilvl="0" w:tplc="0F965E2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66907E8A"/>
    <w:multiLevelType w:val="hybridMultilevel"/>
    <w:tmpl w:val="88D491FE"/>
    <w:lvl w:ilvl="0" w:tplc="00000012">
      <w:numFmt w:val="bullet"/>
      <w:lvlText w:val="-"/>
      <w:lvlJc w:val="left"/>
      <w:pPr>
        <w:ind w:left="1070" w:hanging="360"/>
      </w:pPr>
      <w:rPr>
        <w:rFonts w:ascii="Arial" w:hAnsi="Arial" w:cs="Arial" w:hint="default"/>
        <w:color w:val="000000"/>
        <w:sz w:val="20"/>
        <w:lang w:eastAsia="pl-PL"/>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78" w15:restartNumberingAfterBreak="0">
    <w:nsid w:val="68486991"/>
    <w:multiLevelType w:val="hybridMultilevel"/>
    <w:tmpl w:val="7C08CBC0"/>
    <w:lvl w:ilvl="0" w:tplc="0F965E2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68EA2C26"/>
    <w:multiLevelType w:val="hybridMultilevel"/>
    <w:tmpl w:val="E3001DAC"/>
    <w:lvl w:ilvl="0" w:tplc="0F965E2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6A800929"/>
    <w:multiLevelType w:val="hybridMultilevel"/>
    <w:tmpl w:val="36AA8422"/>
    <w:lvl w:ilvl="0" w:tplc="A83EE524">
      <w:numFmt w:val="bullet"/>
      <w:lvlText w:val="-"/>
      <w:lvlJc w:val="left"/>
      <w:pPr>
        <w:ind w:left="720" w:hanging="360"/>
      </w:pPr>
      <w:rPr>
        <w:rFonts w:ascii="sans-serif" w:hAnsi="sans-serif"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6AD133E2"/>
    <w:multiLevelType w:val="hybridMultilevel"/>
    <w:tmpl w:val="29249DE0"/>
    <w:lvl w:ilvl="0" w:tplc="04150001">
      <w:start w:val="1"/>
      <w:numFmt w:val="bullet"/>
      <w:lvlText w:val=""/>
      <w:lvlJc w:val="left"/>
      <w:pPr>
        <w:ind w:left="1126" w:hanging="360"/>
      </w:pPr>
      <w:rPr>
        <w:rFonts w:ascii="Symbol" w:hAnsi="Symbol" w:hint="default"/>
      </w:rPr>
    </w:lvl>
    <w:lvl w:ilvl="1" w:tplc="04150003" w:tentative="1">
      <w:start w:val="1"/>
      <w:numFmt w:val="bullet"/>
      <w:lvlText w:val="o"/>
      <w:lvlJc w:val="left"/>
      <w:pPr>
        <w:ind w:left="1846" w:hanging="360"/>
      </w:pPr>
      <w:rPr>
        <w:rFonts w:ascii="Courier New" w:hAnsi="Courier New" w:cs="Courier New" w:hint="default"/>
      </w:rPr>
    </w:lvl>
    <w:lvl w:ilvl="2" w:tplc="04150005" w:tentative="1">
      <w:start w:val="1"/>
      <w:numFmt w:val="bullet"/>
      <w:lvlText w:val=""/>
      <w:lvlJc w:val="left"/>
      <w:pPr>
        <w:ind w:left="2566" w:hanging="360"/>
      </w:pPr>
      <w:rPr>
        <w:rFonts w:ascii="Wingdings" w:hAnsi="Wingdings" w:hint="default"/>
      </w:rPr>
    </w:lvl>
    <w:lvl w:ilvl="3" w:tplc="04150001" w:tentative="1">
      <w:start w:val="1"/>
      <w:numFmt w:val="bullet"/>
      <w:lvlText w:val=""/>
      <w:lvlJc w:val="left"/>
      <w:pPr>
        <w:ind w:left="3286" w:hanging="360"/>
      </w:pPr>
      <w:rPr>
        <w:rFonts w:ascii="Symbol" w:hAnsi="Symbol" w:hint="default"/>
      </w:rPr>
    </w:lvl>
    <w:lvl w:ilvl="4" w:tplc="04150003" w:tentative="1">
      <w:start w:val="1"/>
      <w:numFmt w:val="bullet"/>
      <w:lvlText w:val="o"/>
      <w:lvlJc w:val="left"/>
      <w:pPr>
        <w:ind w:left="4006" w:hanging="360"/>
      </w:pPr>
      <w:rPr>
        <w:rFonts w:ascii="Courier New" w:hAnsi="Courier New" w:cs="Courier New" w:hint="default"/>
      </w:rPr>
    </w:lvl>
    <w:lvl w:ilvl="5" w:tplc="04150005" w:tentative="1">
      <w:start w:val="1"/>
      <w:numFmt w:val="bullet"/>
      <w:lvlText w:val=""/>
      <w:lvlJc w:val="left"/>
      <w:pPr>
        <w:ind w:left="4726" w:hanging="360"/>
      </w:pPr>
      <w:rPr>
        <w:rFonts w:ascii="Wingdings" w:hAnsi="Wingdings" w:hint="default"/>
      </w:rPr>
    </w:lvl>
    <w:lvl w:ilvl="6" w:tplc="04150001" w:tentative="1">
      <w:start w:val="1"/>
      <w:numFmt w:val="bullet"/>
      <w:lvlText w:val=""/>
      <w:lvlJc w:val="left"/>
      <w:pPr>
        <w:ind w:left="5446" w:hanging="360"/>
      </w:pPr>
      <w:rPr>
        <w:rFonts w:ascii="Symbol" w:hAnsi="Symbol" w:hint="default"/>
      </w:rPr>
    </w:lvl>
    <w:lvl w:ilvl="7" w:tplc="04150003" w:tentative="1">
      <w:start w:val="1"/>
      <w:numFmt w:val="bullet"/>
      <w:lvlText w:val="o"/>
      <w:lvlJc w:val="left"/>
      <w:pPr>
        <w:ind w:left="6166" w:hanging="360"/>
      </w:pPr>
      <w:rPr>
        <w:rFonts w:ascii="Courier New" w:hAnsi="Courier New" w:cs="Courier New" w:hint="default"/>
      </w:rPr>
    </w:lvl>
    <w:lvl w:ilvl="8" w:tplc="04150005" w:tentative="1">
      <w:start w:val="1"/>
      <w:numFmt w:val="bullet"/>
      <w:lvlText w:val=""/>
      <w:lvlJc w:val="left"/>
      <w:pPr>
        <w:ind w:left="6886" w:hanging="360"/>
      </w:pPr>
      <w:rPr>
        <w:rFonts w:ascii="Wingdings" w:hAnsi="Wingdings" w:hint="default"/>
      </w:rPr>
    </w:lvl>
  </w:abstractNum>
  <w:abstractNum w:abstractNumId="82" w15:restartNumberingAfterBreak="0">
    <w:nsid w:val="6B9210F8"/>
    <w:multiLevelType w:val="hybridMultilevel"/>
    <w:tmpl w:val="529231F6"/>
    <w:lvl w:ilvl="0" w:tplc="8640E72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15:restartNumberingAfterBreak="0">
    <w:nsid w:val="6C9567F4"/>
    <w:multiLevelType w:val="hybridMultilevel"/>
    <w:tmpl w:val="973A0140"/>
    <w:lvl w:ilvl="0" w:tplc="7DC451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6F73695B"/>
    <w:multiLevelType w:val="hybridMultilevel"/>
    <w:tmpl w:val="EA183794"/>
    <w:lvl w:ilvl="0" w:tplc="500898B0">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5" w15:restartNumberingAfterBreak="0">
    <w:nsid w:val="70EB3C6B"/>
    <w:multiLevelType w:val="singleLevel"/>
    <w:tmpl w:val="A83EE524"/>
    <w:lvl w:ilvl="0">
      <w:numFmt w:val="bullet"/>
      <w:lvlText w:val="-"/>
      <w:lvlJc w:val="left"/>
      <w:pPr>
        <w:tabs>
          <w:tab w:val="num" w:pos="360"/>
        </w:tabs>
        <w:ind w:left="360" w:hanging="360"/>
      </w:pPr>
      <w:rPr>
        <w:rFonts w:ascii="sans-serif" w:hAnsi="sans-serif" w:hint="default"/>
        <w:sz w:val="20"/>
      </w:rPr>
    </w:lvl>
  </w:abstractNum>
  <w:abstractNum w:abstractNumId="86" w15:restartNumberingAfterBreak="0">
    <w:nsid w:val="712155A7"/>
    <w:multiLevelType w:val="hybridMultilevel"/>
    <w:tmpl w:val="4D3EC31E"/>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7389108E"/>
    <w:multiLevelType w:val="hybridMultilevel"/>
    <w:tmpl w:val="99F60E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43728B6"/>
    <w:multiLevelType w:val="hybridMultilevel"/>
    <w:tmpl w:val="195429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74D30F14"/>
    <w:multiLevelType w:val="hybridMultilevel"/>
    <w:tmpl w:val="D0A2737C"/>
    <w:lvl w:ilvl="0" w:tplc="5418805C">
      <w:start w:val="11"/>
      <w:numFmt w:val="bullet"/>
      <w:lvlText w:val=""/>
      <w:lvlJc w:val="left"/>
      <w:pPr>
        <w:ind w:left="720" w:hanging="360"/>
      </w:pPr>
      <w:rPr>
        <w:rFonts w:ascii="Symbol" w:eastAsia="Calibr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74F406CD"/>
    <w:multiLevelType w:val="hybridMultilevel"/>
    <w:tmpl w:val="FB3A7F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713681B"/>
    <w:multiLevelType w:val="hybridMultilevel"/>
    <w:tmpl w:val="2E607852"/>
    <w:lvl w:ilvl="0" w:tplc="3C6A1A3C">
      <w:start w:val="1"/>
      <w:numFmt w:val="decimal"/>
      <w:lvlText w:val="%1."/>
      <w:lvlJc w:val="left"/>
      <w:pPr>
        <w:ind w:left="720" w:hanging="360"/>
      </w:pPr>
      <w:rPr>
        <w:rFonts w:hint="default"/>
        <w:b w:val="0"/>
        <w:bCs/>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7AC235A3"/>
    <w:multiLevelType w:val="hybridMultilevel"/>
    <w:tmpl w:val="45CE6520"/>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AFA20D9"/>
    <w:multiLevelType w:val="hybridMultilevel"/>
    <w:tmpl w:val="29145CD0"/>
    <w:lvl w:ilvl="0" w:tplc="035EAB5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BBA530A"/>
    <w:multiLevelType w:val="hybridMultilevel"/>
    <w:tmpl w:val="C472BC8A"/>
    <w:lvl w:ilvl="0" w:tplc="0F965E2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425033559">
    <w:abstractNumId w:val="0"/>
    <w:lvlOverride w:ilvl="0">
      <w:lvl w:ilvl="0">
        <w:start w:val="1"/>
        <w:numFmt w:val="bullet"/>
        <w:lvlText w:val=""/>
        <w:legacy w:legacy="1" w:legacySpace="0" w:legacyIndent="284"/>
        <w:lvlJc w:val="left"/>
        <w:pPr>
          <w:ind w:left="284" w:hanging="284"/>
        </w:pPr>
        <w:rPr>
          <w:rFonts w:ascii="Symbol" w:hAnsi="Symbol" w:hint="default"/>
          <w:color w:val="auto"/>
        </w:rPr>
      </w:lvl>
    </w:lvlOverride>
  </w:num>
  <w:num w:numId="2" w16cid:durableId="1697929614">
    <w:abstractNumId w:val="44"/>
  </w:num>
  <w:num w:numId="3" w16cid:durableId="371223495">
    <w:abstractNumId w:val="69"/>
  </w:num>
  <w:num w:numId="4" w16cid:durableId="193280957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52229696">
    <w:abstractNumId w:val="32"/>
  </w:num>
  <w:num w:numId="6" w16cid:durableId="765811999">
    <w:abstractNumId w:val="70"/>
  </w:num>
  <w:num w:numId="7" w16cid:durableId="31883101">
    <w:abstractNumId w:val="36"/>
  </w:num>
  <w:num w:numId="8" w16cid:durableId="1614553748">
    <w:abstractNumId w:val="61"/>
  </w:num>
  <w:num w:numId="9" w16cid:durableId="1851336834">
    <w:abstractNumId w:val="85"/>
  </w:num>
  <w:num w:numId="10" w16cid:durableId="39792703">
    <w:abstractNumId w:val="56"/>
  </w:num>
  <w:num w:numId="11" w16cid:durableId="1964194216">
    <w:abstractNumId w:val="47"/>
  </w:num>
  <w:num w:numId="12" w16cid:durableId="872310175">
    <w:abstractNumId w:val="88"/>
  </w:num>
  <w:num w:numId="13" w16cid:durableId="382487819">
    <w:abstractNumId w:val="2"/>
  </w:num>
  <w:num w:numId="14" w16cid:durableId="309674865">
    <w:abstractNumId w:val="50"/>
  </w:num>
  <w:num w:numId="15" w16cid:durableId="133765689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5820611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80613964">
    <w:abstractNumId w:val="91"/>
  </w:num>
  <w:num w:numId="18" w16cid:durableId="2079590209">
    <w:abstractNumId w:val="31"/>
  </w:num>
  <w:num w:numId="19" w16cid:durableId="1906182828">
    <w:abstractNumId w:val="63"/>
  </w:num>
  <w:num w:numId="20" w16cid:durableId="1119568055">
    <w:abstractNumId w:val="49"/>
  </w:num>
  <w:num w:numId="21" w16cid:durableId="1826359974">
    <w:abstractNumId w:val="60"/>
  </w:num>
  <w:num w:numId="22" w16cid:durableId="603225690">
    <w:abstractNumId w:val="67"/>
  </w:num>
  <w:num w:numId="23" w16cid:durableId="1609119723">
    <w:abstractNumId w:val="39"/>
  </w:num>
  <w:num w:numId="24" w16cid:durableId="534731073">
    <w:abstractNumId w:val="73"/>
  </w:num>
  <w:num w:numId="25" w16cid:durableId="1561789788">
    <w:abstractNumId w:val="75"/>
  </w:num>
  <w:num w:numId="26" w16cid:durableId="165823893">
    <w:abstractNumId w:val="34"/>
  </w:num>
  <w:num w:numId="27" w16cid:durableId="728845672">
    <w:abstractNumId w:val="59"/>
  </w:num>
  <w:num w:numId="28" w16cid:durableId="510533002">
    <w:abstractNumId w:val="7"/>
  </w:num>
  <w:num w:numId="29" w16cid:durableId="1095250547">
    <w:abstractNumId w:val="8"/>
  </w:num>
  <w:num w:numId="30" w16cid:durableId="261576032">
    <w:abstractNumId w:val="9"/>
  </w:num>
  <w:num w:numId="31" w16cid:durableId="838303550">
    <w:abstractNumId w:val="12"/>
  </w:num>
  <w:num w:numId="32" w16cid:durableId="922954891">
    <w:abstractNumId w:val="13"/>
  </w:num>
  <w:num w:numId="33" w16cid:durableId="922374899">
    <w:abstractNumId w:val="14"/>
  </w:num>
  <w:num w:numId="34" w16cid:durableId="1688677172">
    <w:abstractNumId w:val="16"/>
  </w:num>
  <w:num w:numId="35" w16cid:durableId="404961477">
    <w:abstractNumId w:val="17"/>
  </w:num>
  <w:num w:numId="36" w16cid:durableId="1859469884">
    <w:abstractNumId w:val="18"/>
  </w:num>
  <w:num w:numId="37" w16cid:durableId="1945769910">
    <w:abstractNumId w:val="19"/>
  </w:num>
  <w:num w:numId="38" w16cid:durableId="384108516">
    <w:abstractNumId w:val="20"/>
  </w:num>
  <w:num w:numId="39" w16cid:durableId="1255086935">
    <w:abstractNumId w:val="21"/>
  </w:num>
  <w:num w:numId="40" w16cid:durableId="1749376593">
    <w:abstractNumId w:val="22"/>
  </w:num>
  <w:num w:numId="41" w16cid:durableId="1757555506">
    <w:abstractNumId w:val="24"/>
  </w:num>
  <w:num w:numId="42" w16cid:durableId="1245722601">
    <w:abstractNumId w:val="28"/>
  </w:num>
  <w:num w:numId="43" w16cid:durableId="639654046">
    <w:abstractNumId w:val="29"/>
  </w:num>
  <w:num w:numId="44" w16cid:durableId="465315569">
    <w:abstractNumId w:val="30"/>
  </w:num>
  <w:num w:numId="45" w16cid:durableId="885144762">
    <w:abstractNumId w:val="58"/>
  </w:num>
  <w:num w:numId="46" w16cid:durableId="1165125318">
    <w:abstractNumId w:val="92"/>
  </w:num>
  <w:num w:numId="47" w16cid:durableId="1848251585">
    <w:abstractNumId w:val="71"/>
  </w:num>
  <w:num w:numId="48" w16cid:durableId="366877271">
    <w:abstractNumId w:val="51"/>
  </w:num>
  <w:num w:numId="49" w16cid:durableId="1530220522">
    <w:abstractNumId w:val="40"/>
  </w:num>
  <w:num w:numId="50" w16cid:durableId="852574324">
    <w:abstractNumId w:val="52"/>
  </w:num>
  <w:num w:numId="51" w16cid:durableId="1578587341">
    <w:abstractNumId w:val="35"/>
  </w:num>
  <w:num w:numId="52" w16cid:durableId="1830709173">
    <w:abstractNumId w:val="62"/>
  </w:num>
  <w:num w:numId="53" w16cid:durableId="276836482">
    <w:abstractNumId w:val="43"/>
  </w:num>
  <w:num w:numId="54" w16cid:durableId="1194272230">
    <w:abstractNumId w:val="78"/>
  </w:num>
  <w:num w:numId="55" w16cid:durableId="1325741751">
    <w:abstractNumId w:val="76"/>
  </w:num>
  <w:num w:numId="56" w16cid:durableId="668799519">
    <w:abstractNumId w:val="54"/>
  </w:num>
  <w:num w:numId="57" w16cid:durableId="1096944921">
    <w:abstractNumId w:val="53"/>
  </w:num>
  <w:num w:numId="58" w16cid:durableId="218713078">
    <w:abstractNumId w:val="64"/>
  </w:num>
  <w:num w:numId="59" w16cid:durableId="662195897">
    <w:abstractNumId w:val="90"/>
  </w:num>
  <w:num w:numId="60" w16cid:durableId="1473601817">
    <w:abstractNumId w:val="79"/>
  </w:num>
  <w:num w:numId="61" w16cid:durableId="519391004">
    <w:abstractNumId w:val="46"/>
  </w:num>
  <w:num w:numId="62" w16cid:durableId="1209145276">
    <w:abstractNumId w:val="81"/>
  </w:num>
  <w:num w:numId="63" w16cid:durableId="712582245">
    <w:abstractNumId w:val="74"/>
  </w:num>
  <w:num w:numId="64" w16cid:durableId="1546333031">
    <w:abstractNumId w:val="33"/>
  </w:num>
  <w:num w:numId="65" w16cid:durableId="1368481871">
    <w:abstractNumId w:val="94"/>
  </w:num>
  <w:num w:numId="66" w16cid:durableId="405109745">
    <w:abstractNumId w:val="45"/>
  </w:num>
  <w:num w:numId="67" w16cid:durableId="1883899162">
    <w:abstractNumId w:val="77"/>
  </w:num>
  <w:num w:numId="68" w16cid:durableId="2032996869">
    <w:abstractNumId w:val="72"/>
  </w:num>
  <w:num w:numId="69" w16cid:durableId="1976174295">
    <w:abstractNumId w:val="42"/>
  </w:num>
  <w:num w:numId="70" w16cid:durableId="1334140481">
    <w:abstractNumId w:val="55"/>
  </w:num>
  <w:num w:numId="71" w16cid:durableId="126318798">
    <w:abstractNumId w:val="82"/>
  </w:num>
  <w:num w:numId="72" w16cid:durableId="1229681519">
    <w:abstractNumId w:val="57"/>
  </w:num>
  <w:num w:numId="73" w16cid:durableId="219437901">
    <w:abstractNumId w:val="86"/>
  </w:num>
  <w:num w:numId="74" w16cid:durableId="176501106">
    <w:abstractNumId w:val="37"/>
  </w:num>
  <w:num w:numId="75" w16cid:durableId="630134798">
    <w:abstractNumId w:val="38"/>
  </w:num>
  <w:num w:numId="76" w16cid:durableId="1329167814">
    <w:abstractNumId w:val="66"/>
  </w:num>
  <w:num w:numId="77" w16cid:durableId="1761830534">
    <w:abstractNumId w:val="80"/>
  </w:num>
  <w:num w:numId="78" w16cid:durableId="2126079372">
    <w:abstractNumId w:val="83"/>
  </w:num>
  <w:num w:numId="79" w16cid:durableId="2112820615">
    <w:abstractNumId w:val="40"/>
  </w:num>
  <w:num w:numId="80" w16cid:durableId="1316180872">
    <w:abstractNumId w:val="41"/>
  </w:num>
  <w:num w:numId="81" w16cid:durableId="1695575861">
    <w:abstractNumId w:val="93"/>
  </w:num>
  <w:num w:numId="82" w16cid:durableId="891578395">
    <w:abstractNumId w:val="89"/>
  </w:num>
  <w:num w:numId="83" w16cid:durableId="824320147">
    <w:abstractNumId w:val="87"/>
  </w:num>
  <w:num w:numId="84" w16cid:durableId="163200970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921"/>
    <w:rsid w:val="00000B7D"/>
    <w:rsid w:val="00000D67"/>
    <w:rsid w:val="00000E29"/>
    <w:rsid w:val="00002653"/>
    <w:rsid w:val="000026FA"/>
    <w:rsid w:val="000037A3"/>
    <w:rsid w:val="0000383F"/>
    <w:rsid w:val="000073E6"/>
    <w:rsid w:val="00011F7D"/>
    <w:rsid w:val="00013D64"/>
    <w:rsid w:val="00014C15"/>
    <w:rsid w:val="000155CB"/>
    <w:rsid w:val="00015B1E"/>
    <w:rsid w:val="000161B9"/>
    <w:rsid w:val="00016505"/>
    <w:rsid w:val="00017C05"/>
    <w:rsid w:val="00020D5F"/>
    <w:rsid w:val="00020F97"/>
    <w:rsid w:val="00021ABF"/>
    <w:rsid w:val="0002248C"/>
    <w:rsid w:val="000226DD"/>
    <w:rsid w:val="00022CAF"/>
    <w:rsid w:val="00023C08"/>
    <w:rsid w:val="00023E1F"/>
    <w:rsid w:val="0002418D"/>
    <w:rsid w:val="00024716"/>
    <w:rsid w:val="00024AD4"/>
    <w:rsid w:val="00024B0E"/>
    <w:rsid w:val="00024DAF"/>
    <w:rsid w:val="00025B8D"/>
    <w:rsid w:val="00025C7B"/>
    <w:rsid w:val="00025FC7"/>
    <w:rsid w:val="0002775A"/>
    <w:rsid w:val="00030653"/>
    <w:rsid w:val="00030877"/>
    <w:rsid w:val="000309E8"/>
    <w:rsid w:val="00032A5B"/>
    <w:rsid w:val="0003555D"/>
    <w:rsid w:val="00035C32"/>
    <w:rsid w:val="0003721B"/>
    <w:rsid w:val="00037BD0"/>
    <w:rsid w:val="00037F9D"/>
    <w:rsid w:val="00041120"/>
    <w:rsid w:val="00041408"/>
    <w:rsid w:val="0004165B"/>
    <w:rsid w:val="0004186A"/>
    <w:rsid w:val="00041DE9"/>
    <w:rsid w:val="00042BC4"/>
    <w:rsid w:val="000430E5"/>
    <w:rsid w:val="00043B1C"/>
    <w:rsid w:val="00044257"/>
    <w:rsid w:val="0004444C"/>
    <w:rsid w:val="00044686"/>
    <w:rsid w:val="00044AF1"/>
    <w:rsid w:val="00045901"/>
    <w:rsid w:val="00045977"/>
    <w:rsid w:val="00046462"/>
    <w:rsid w:val="000505C4"/>
    <w:rsid w:val="000531B0"/>
    <w:rsid w:val="0005403E"/>
    <w:rsid w:val="000540A5"/>
    <w:rsid w:val="00055C99"/>
    <w:rsid w:val="000562E0"/>
    <w:rsid w:val="000570E9"/>
    <w:rsid w:val="0006067D"/>
    <w:rsid w:val="0006088F"/>
    <w:rsid w:val="000609D0"/>
    <w:rsid w:val="00060D3F"/>
    <w:rsid w:val="00060DB1"/>
    <w:rsid w:val="000635FA"/>
    <w:rsid w:val="00063BA9"/>
    <w:rsid w:val="0006439F"/>
    <w:rsid w:val="00065210"/>
    <w:rsid w:val="000663F1"/>
    <w:rsid w:val="00066A63"/>
    <w:rsid w:val="00066AFD"/>
    <w:rsid w:val="00066E5B"/>
    <w:rsid w:val="00067670"/>
    <w:rsid w:val="00067B66"/>
    <w:rsid w:val="000706EE"/>
    <w:rsid w:val="000713A1"/>
    <w:rsid w:val="0007191E"/>
    <w:rsid w:val="000722EE"/>
    <w:rsid w:val="000729BE"/>
    <w:rsid w:val="00072D2D"/>
    <w:rsid w:val="00072DCC"/>
    <w:rsid w:val="00073BDA"/>
    <w:rsid w:val="00073E04"/>
    <w:rsid w:val="00075C0A"/>
    <w:rsid w:val="000762BE"/>
    <w:rsid w:val="00076806"/>
    <w:rsid w:val="000778B6"/>
    <w:rsid w:val="00077EAF"/>
    <w:rsid w:val="00080F7B"/>
    <w:rsid w:val="0008190B"/>
    <w:rsid w:val="00081B07"/>
    <w:rsid w:val="00081C90"/>
    <w:rsid w:val="00082447"/>
    <w:rsid w:val="00082C13"/>
    <w:rsid w:val="00083009"/>
    <w:rsid w:val="00085A56"/>
    <w:rsid w:val="00086280"/>
    <w:rsid w:val="00087610"/>
    <w:rsid w:val="00087895"/>
    <w:rsid w:val="00090264"/>
    <w:rsid w:val="00090495"/>
    <w:rsid w:val="00090CF4"/>
    <w:rsid w:val="00091A00"/>
    <w:rsid w:val="000925B6"/>
    <w:rsid w:val="00092F9E"/>
    <w:rsid w:val="000940AF"/>
    <w:rsid w:val="00094964"/>
    <w:rsid w:val="00094ADA"/>
    <w:rsid w:val="0009587C"/>
    <w:rsid w:val="000968B7"/>
    <w:rsid w:val="00096E27"/>
    <w:rsid w:val="000977F6"/>
    <w:rsid w:val="00097E53"/>
    <w:rsid w:val="00097F4C"/>
    <w:rsid w:val="000A04DB"/>
    <w:rsid w:val="000A34EF"/>
    <w:rsid w:val="000A3BB1"/>
    <w:rsid w:val="000A4430"/>
    <w:rsid w:val="000A5667"/>
    <w:rsid w:val="000A5782"/>
    <w:rsid w:val="000A5ACE"/>
    <w:rsid w:val="000A5B3A"/>
    <w:rsid w:val="000A5CE6"/>
    <w:rsid w:val="000A698D"/>
    <w:rsid w:val="000A6EF8"/>
    <w:rsid w:val="000A715D"/>
    <w:rsid w:val="000A7E78"/>
    <w:rsid w:val="000B1154"/>
    <w:rsid w:val="000B3034"/>
    <w:rsid w:val="000B3CB9"/>
    <w:rsid w:val="000B43C2"/>
    <w:rsid w:val="000B4AAB"/>
    <w:rsid w:val="000B61FB"/>
    <w:rsid w:val="000B6562"/>
    <w:rsid w:val="000B77A7"/>
    <w:rsid w:val="000B7AE4"/>
    <w:rsid w:val="000C0E32"/>
    <w:rsid w:val="000C1040"/>
    <w:rsid w:val="000C21FC"/>
    <w:rsid w:val="000C2630"/>
    <w:rsid w:val="000C33E9"/>
    <w:rsid w:val="000C3E6F"/>
    <w:rsid w:val="000C4D62"/>
    <w:rsid w:val="000C57D8"/>
    <w:rsid w:val="000C5921"/>
    <w:rsid w:val="000C5957"/>
    <w:rsid w:val="000C744F"/>
    <w:rsid w:val="000C7B35"/>
    <w:rsid w:val="000D030F"/>
    <w:rsid w:val="000D123D"/>
    <w:rsid w:val="000D192B"/>
    <w:rsid w:val="000D2A3D"/>
    <w:rsid w:val="000D55B5"/>
    <w:rsid w:val="000D594B"/>
    <w:rsid w:val="000D5CD5"/>
    <w:rsid w:val="000D6F23"/>
    <w:rsid w:val="000D70E9"/>
    <w:rsid w:val="000D7F40"/>
    <w:rsid w:val="000E06C7"/>
    <w:rsid w:val="000E06F5"/>
    <w:rsid w:val="000E0F08"/>
    <w:rsid w:val="000E1891"/>
    <w:rsid w:val="000E2181"/>
    <w:rsid w:val="000E2400"/>
    <w:rsid w:val="000E256E"/>
    <w:rsid w:val="000E3738"/>
    <w:rsid w:val="000E4069"/>
    <w:rsid w:val="000E4834"/>
    <w:rsid w:val="000E591A"/>
    <w:rsid w:val="000E6EE2"/>
    <w:rsid w:val="000E7F5A"/>
    <w:rsid w:val="000F1040"/>
    <w:rsid w:val="000F1134"/>
    <w:rsid w:val="000F1C20"/>
    <w:rsid w:val="000F3209"/>
    <w:rsid w:val="000F5E43"/>
    <w:rsid w:val="000F5F5A"/>
    <w:rsid w:val="000F5FE1"/>
    <w:rsid w:val="000F6106"/>
    <w:rsid w:val="000F6703"/>
    <w:rsid w:val="000F7C38"/>
    <w:rsid w:val="000F7F46"/>
    <w:rsid w:val="00101662"/>
    <w:rsid w:val="00101EFD"/>
    <w:rsid w:val="001022D3"/>
    <w:rsid w:val="00104467"/>
    <w:rsid w:val="001046E5"/>
    <w:rsid w:val="001055F3"/>
    <w:rsid w:val="0010583E"/>
    <w:rsid w:val="00105883"/>
    <w:rsid w:val="00105EFD"/>
    <w:rsid w:val="00106901"/>
    <w:rsid w:val="00106D3B"/>
    <w:rsid w:val="00107DAE"/>
    <w:rsid w:val="001101BE"/>
    <w:rsid w:val="00110386"/>
    <w:rsid w:val="001125BE"/>
    <w:rsid w:val="0011297C"/>
    <w:rsid w:val="001134E0"/>
    <w:rsid w:val="001138A7"/>
    <w:rsid w:val="00113E26"/>
    <w:rsid w:val="001144AF"/>
    <w:rsid w:val="001151C1"/>
    <w:rsid w:val="0011684B"/>
    <w:rsid w:val="00116F0A"/>
    <w:rsid w:val="001172E8"/>
    <w:rsid w:val="001175A0"/>
    <w:rsid w:val="0012064C"/>
    <w:rsid w:val="00120962"/>
    <w:rsid w:val="001217C1"/>
    <w:rsid w:val="00121EE7"/>
    <w:rsid w:val="00122E6D"/>
    <w:rsid w:val="001246AC"/>
    <w:rsid w:val="00125672"/>
    <w:rsid w:val="00126E90"/>
    <w:rsid w:val="00126F37"/>
    <w:rsid w:val="00127068"/>
    <w:rsid w:val="001301C6"/>
    <w:rsid w:val="00130B58"/>
    <w:rsid w:val="00131AE3"/>
    <w:rsid w:val="00132081"/>
    <w:rsid w:val="00133627"/>
    <w:rsid w:val="0013407A"/>
    <w:rsid w:val="001351CD"/>
    <w:rsid w:val="00135A3B"/>
    <w:rsid w:val="00135A44"/>
    <w:rsid w:val="00135EC2"/>
    <w:rsid w:val="00136FBE"/>
    <w:rsid w:val="00137679"/>
    <w:rsid w:val="00137966"/>
    <w:rsid w:val="00137FE9"/>
    <w:rsid w:val="001400D5"/>
    <w:rsid w:val="00140BB7"/>
    <w:rsid w:val="0014121A"/>
    <w:rsid w:val="001415A9"/>
    <w:rsid w:val="00141F69"/>
    <w:rsid w:val="00142BF6"/>
    <w:rsid w:val="001442C2"/>
    <w:rsid w:val="001443E3"/>
    <w:rsid w:val="001450FF"/>
    <w:rsid w:val="00146C6E"/>
    <w:rsid w:val="001472AA"/>
    <w:rsid w:val="001511A2"/>
    <w:rsid w:val="001519F0"/>
    <w:rsid w:val="00152050"/>
    <w:rsid w:val="00152A0E"/>
    <w:rsid w:val="001535AD"/>
    <w:rsid w:val="0015365B"/>
    <w:rsid w:val="00155D3C"/>
    <w:rsid w:val="001564BD"/>
    <w:rsid w:val="00156BF0"/>
    <w:rsid w:val="001577A4"/>
    <w:rsid w:val="00157C64"/>
    <w:rsid w:val="00157CA8"/>
    <w:rsid w:val="00160E1D"/>
    <w:rsid w:val="00161BE6"/>
    <w:rsid w:val="00161DB7"/>
    <w:rsid w:val="001627FC"/>
    <w:rsid w:val="00162820"/>
    <w:rsid w:val="00163044"/>
    <w:rsid w:val="00164016"/>
    <w:rsid w:val="00164D93"/>
    <w:rsid w:val="00165E87"/>
    <w:rsid w:val="001665D0"/>
    <w:rsid w:val="00166960"/>
    <w:rsid w:val="001678AE"/>
    <w:rsid w:val="001678EB"/>
    <w:rsid w:val="00170606"/>
    <w:rsid w:val="00170E39"/>
    <w:rsid w:val="00171889"/>
    <w:rsid w:val="0017204F"/>
    <w:rsid w:val="0017243A"/>
    <w:rsid w:val="0017262F"/>
    <w:rsid w:val="001741A4"/>
    <w:rsid w:val="00174358"/>
    <w:rsid w:val="001743FC"/>
    <w:rsid w:val="0017553F"/>
    <w:rsid w:val="00175C54"/>
    <w:rsid w:val="00177149"/>
    <w:rsid w:val="00180533"/>
    <w:rsid w:val="00180977"/>
    <w:rsid w:val="001819E1"/>
    <w:rsid w:val="00181E89"/>
    <w:rsid w:val="00181FC0"/>
    <w:rsid w:val="00182423"/>
    <w:rsid w:val="0018247F"/>
    <w:rsid w:val="00182928"/>
    <w:rsid w:val="00182C44"/>
    <w:rsid w:val="00183584"/>
    <w:rsid w:val="00183BA2"/>
    <w:rsid w:val="00184812"/>
    <w:rsid w:val="00185733"/>
    <w:rsid w:val="00185DC9"/>
    <w:rsid w:val="001874DE"/>
    <w:rsid w:val="00190966"/>
    <w:rsid w:val="00191284"/>
    <w:rsid w:val="00191CD2"/>
    <w:rsid w:val="00191E12"/>
    <w:rsid w:val="0019245D"/>
    <w:rsid w:val="00195551"/>
    <w:rsid w:val="00196190"/>
    <w:rsid w:val="0019633B"/>
    <w:rsid w:val="001964B3"/>
    <w:rsid w:val="001976D2"/>
    <w:rsid w:val="0019770F"/>
    <w:rsid w:val="001A0BEE"/>
    <w:rsid w:val="001A157F"/>
    <w:rsid w:val="001A19A4"/>
    <w:rsid w:val="001A200F"/>
    <w:rsid w:val="001A2781"/>
    <w:rsid w:val="001A27A2"/>
    <w:rsid w:val="001A28C6"/>
    <w:rsid w:val="001A362E"/>
    <w:rsid w:val="001A3C7B"/>
    <w:rsid w:val="001A404E"/>
    <w:rsid w:val="001A4808"/>
    <w:rsid w:val="001A507C"/>
    <w:rsid w:val="001A51EC"/>
    <w:rsid w:val="001A64DA"/>
    <w:rsid w:val="001A6673"/>
    <w:rsid w:val="001A6859"/>
    <w:rsid w:val="001A6B60"/>
    <w:rsid w:val="001B0A00"/>
    <w:rsid w:val="001B1C6D"/>
    <w:rsid w:val="001B1E67"/>
    <w:rsid w:val="001B2464"/>
    <w:rsid w:val="001B2E3C"/>
    <w:rsid w:val="001B2F8F"/>
    <w:rsid w:val="001B329F"/>
    <w:rsid w:val="001B3402"/>
    <w:rsid w:val="001B3E7D"/>
    <w:rsid w:val="001B42F1"/>
    <w:rsid w:val="001B42FA"/>
    <w:rsid w:val="001B4AD7"/>
    <w:rsid w:val="001B4D2A"/>
    <w:rsid w:val="001B562C"/>
    <w:rsid w:val="001B7244"/>
    <w:rsid w:val="001B763D"/>
    <w:rsid w:val="001C06F8"/>
    <w:rsid w:val="001C0AA0"/>
    <w:rsid w:val="001C0CD5"/>
    <w:rsid w:val="001C125B"/>
    <w:rsid w:val="001C2498"/>
    <w:rsid w:val="001C5A16"/>
    <w:rsid w:val="001C6014"/>
    <w:rsid w:val="001C611B"/>
    <w:rsid w:val="001C61EE"/>
    <w:rsid w:val="001C66E9"/>
    <w:rsid w:val="001C6946"/>
    <w:rsid w:val="001C69FF"/>
    <w:rsid w:val="001C7168"/>
    <w:rsid w:val="001C77DA"/>
    <w:rsid w:val="001C7BBB"/>
    <w:rsid w:val="001D0301"/>
    <w:rsid w:val="001D1894"/>
    <w:rsid w:val="001D2A39"/>
    <w:rsid w:val="001D30CB"/>
    <w:rsid w:val="001D455B"/>
    <w:rsid w:val="001D4ACB"/>
    <w:rsid w:val="001D4E29"/>
    <w:rsid w:val="001D531A"/>
    <w:rsid w:val="001D57A0"/>
    <w:rsid w:val="001D600F"/>
    <w:rsid w:val="001D65DF"/>
    <w:rsid w:val="001D6977"/>
    <w:rsid w:val="001D6A89"/>
    <w:rsid w:val="001D6B82"/>
    <w:rsid w:val="001D7128"/>
    <w:rsid w:val="001E0109"/>
    <w:rsid w:val="001E04F7"/>
    <w:rsid w:val="001E1389"/>
    <w:rsid w:val="001E2600"/>
    <w:rsid w:val="001E2895"/>
    <w:rsid w:val="001E33B9"/>
    <w:rsid w:val="001E3A2C"/>
    <w:rsid w:val="001E4044"/>
    <w:rsid w:val="001E4152"/>
    <w:rsid w:val="001E465E"/>
    <w:rsid w:val="001E5267"/>
    <w:rsid w:val="001E569B"/>
    <w:rsid w:val="001E5758"/>
    <w:rsid w:val="001E5E7B"/>
    <w:rsid w:val="001E70DC"/>
    <w:rsid w:val="001E7231"/>
    <w:rsid w:val="001E7AED"/>
    <w:rsid w:val="001F0455"/>
    <w:rsid w:val="001F0795"/>
    <w:rsid w:val="001F0ED3"/>
    <w:rsid w:val="001F1900"/>
    <w:rsid w:val="001F238B"/>
    <w:rsid w:val="001F24FF"/>
    <w:rsid w:val="001F2825"/>
    <w:rsid w:val="001F2886"/>
    <w:rsid w:val="001F369A"/>
    <w:rsid w:val="001F370B"/>
    <w:rsid w:val="001F3893"/>
    <w:rsid w:val="001F3E28"/>
    <w:rsid w:val="001F4269"/>
    <w:rsid w:val="001F5270"/>
    <w:rsid w:val="001F5A03"/>
    <w:rsid w:val="001F5C43"/>
    <w:rsid w:val="001F64FF"/>
    <w:rsid w:val="00200844"/>
    <w:rsid w:val="00200A7B"/>
    <w:rsid w:val="0020120A"/>
    <w:rsid w:val="00202273"/>
    <w:rsid w:val="00202BB6"/>
    <w:rsid w:val="00203238"/>
    <w:rsid w:val="0020386F"/>
    <w:rsid w:val="002038D3"/>
    <w:rsid w:val="00203C57"/>
    <w:rsid w:val="0020420F"/>
    <w:rsid w:val="002051EF"/>
    <w:rsid w:val="0020532A"/>
    <w:rsid w:val="00207583"/>
    <w:rsid w:val="00207970"/>
    <w:rsid w:val="00210540"/>
    <w:rsid w:val="0021055A"/>
    <w:rsid w:val="00210BB6"/>
    <w:rsid w:val="00211FFE"/>
    <w:rsid w:val="0021295F"/>
    <w:rsid w:val="00212A4E"/>
    <w:rsid w:val="00214025"/>
    <w:rsid w:val="00214602"/>
    <w:rsid w:val="002150F8"/>
    <w:rsid w:val="00215E33"/>
    <w:rsid w:val="00216EA1"/>
    <w:rsid w:val="00217572"/>
    <w:rsid w:val="00217D15"/>
    <w:rsid w:val="00220B82"/>
    <w:rsid w:val="00221786"/>
    <w:rsid w:val="00221F42"/>
    <w:rsid w:val="00221FFA"/>
    <w:rsid w:val="00222910"/>
    <w:rsid w:val="00222D96"/>
    <w:rsid w:val="00224D57"/>
    <w:rsid w:val="00224D7F"/>
    <w:rsid w:val="00225406"/>
    <w:rsid w:val="00225610"/>
    <w:rsid w:val="00226A13"/>
    <w:rsid w:val="00226A60"/>
    <w:rsid w:val="00226A9E"/>
    <w:rsid w:val="0022728A"/>
    <w:rsid w:val="00227724"/>
    <w:rsid w:val="00230B77"/>
    <w:rsid w:val="0023106D"/>
    <w:rsid w:val="00231C14"/>
    <w:rsid w:val="00232434"/>
    <w:rsid w:val="00232BEF"/>
    <w:rsid w:val="00232C61"/>
    <w:rsid w:val="00232CA0"/>
    <w:rsid w:val="0023301F"/>
    <w:rsid w:val="0023381E"/>
    <w:rsid w:val="00236721"/>
    <w:rsid w:val="002368CC"/>
    <w:rsid w:val="002368F8"/>
    <w:rsid w:val="00237462"/>
    <w:rsid w:val="00237B80"/>
    <w:rsid w:val="00237CC8"/>
    <w:rsid w:val="00240405"/>
    <w:rsid w:val="0024112A"/>
    <w:rsid w:val="0024161F"/>
    <w:rsid w:val="00241844"/>
    <w:rsid w:val="002420A4"/>
    <w:rsid w:val="00242AFE"/>
    <w:rsid w:val="00242FEF"/>
    <w:rsid w:val="00243805"/>
    <w:rsid w:val="00243C56"/>
    <w:rsid w:val="00243EA8"/>
    <w:rsid w:val="0024616B"/>
    <w:rsid w:val="00246A2C"/>
    <w:rsid w:val="00247289"/>
    <w:rsid w:val="002476BF"/>
    <w:rsid w:val="00247AB8"/>
    <w:rsid w:val="00250209"/>
    <w:rsid w:val="002507D5"/>
    <w:rsid w:val="00250AF8"/>
    <w:rsid w:val="00250FF2"/>
    <w:rsid w:val="002515CC"/>
    <w:rsid w:val="00251E6D"/>
    <w:rsid w:val="00252555"/>
    <w:rsid w:val="00252BF6"/>
    <w:rsid w:val="002539A1"/>
    <w:rsid w:val="0025535D"/>
    <w:rsid w:val="0025595C"/>
    <w:rsid w:val="002569FE"/>
    <w:rsid w:val="00256BFE"/>
    <w:rsid w:val="00256F70"/>
    <w:rsid w:val="00257237"/>
    <w:rsid w:val="0025767B"/>
    <w:rsid w:val="00257B24"/>
    <w:rsid w:val="00260372"/>
    <w:rsid w:val="00260EDA"/>
    <w:rsid w:val="00260FB3"/>
    <w:rsid w:val="00261082"/>
    <w:rsid w:val="00261B91"/>
    <w:rsid w:val="002620CA"/>
    <w:rsid w:val="002628EF"/>
    <w:rsid w:val="0026309F"/>
    <w:rsid w:val="0026573D"/>
    <w:rsid w:val="00266A8B"/>
    <w:rsid w:val="00266CF4"/>
    <w:rsid w:val="00267C3E"/>
    <w:rsid w:val="002705B0"/>
    <w:rsid w:val="0027100E"/>
    <w:rsid w:val="00271AFA"/>
    <w:rsid w:val="00272DDE"/>
    <w:rsid w:val="002738E2"/>
    <w:rsid w:val="002751FC"/>
    <w:rsid w:val="0027614B"/>
    <w:rsid w:val="0027698D"/>
    <w:rsid w:val="00277BA4"/>
    <w:rsid w:val="002812EB"/>
    <w:rsid w:val="00281BA7"/>
    <w:rsid w:val="00282ABB"/>
    <w:rsid w:val="00283C66"/>
    <w:rsid w:val="00284348"/>
    <w:rsid w:val="00284A19"/>
    <w:rsid w:val="00284D36"/>
    <w:rsid w:val="00285B49"/>
    <w:rsid w:val="002862EE"/>
    <w:rsid w:val="00286651"/>
    <w:rsid w:val="00287338"/>
    <w:rsid w:val="00287451"/>
    <w:rsid w:val="00287A73"/>
    <w:rsid w:val="002901BB"/>
    <w:rsid w:val="00290C5B"/>
    <w:rsid w:val="0029165C"/>
    <w:rsid w:val="00292291"/>
    <w:rsid w:val="002924E5"/>
    <w:rsid w:val="0029338A"/>
    <w:rsid w:val="00293696"/>
    <w:rsid w:val="00293926"/>
    <w:rsid w:val="00293F00"/>
    <w:rsid w:val="002952BF"/>
    <w:rsid w:val="00296BA4"/>
    <w:rsid w:val="002972B3"/>
    <w:rsid w:val="002979BB"/>
    <w:rsid w:val="00297B71"/>
    <w:rsid w:val="00297E99"/>
    <w:rsid w:val="002A1270"/>
    <w:rsid w:val="002A2898"/>
    <w:rsid w:val="002A355F"/>
    <w:rsid w:val="002A406F"/>
    <w:rsid w:val="002A43EE"/>
    <w:rsid w:val="002A5A15"/>
    <w:rsid w:val="002A6392"/>
    <w:rsid w:val="002A7108"/>
    <w:rsid w:val="002A75C3"/>
    <w:rsid w:val="002B0324"/>
    <w:rsid w:val="002B05C6"/>
    <w:rsid w:val="002B072B"/>
    <w:rsid w:val="002B09E9"/>
    <w:rsid w:val="002B0B6C"/>
    <w:rsid w:val="002B0CB6"/>
    <w:rsid w:val="002B0E1C"/>
    <w:rsid w:val="002B0F7F"/>
    <w:rsid w:val="002B3D69"/>
    <w:rsid w:val="002B41AE"/>
    <w:rsid w:val="002B42F8"/>
    <w:rsid w:val="002B43DA"/>
    <w:rsid w:val="002B43E0"/>
    <w:rsid w:val="002B462D"/>
    <w:rsid w:val="002B4C7D"/>
    <w:rsid w:val="002B4D06"/>
    <w:rsid w:val="002B5CFC"/>
    <w:rsid w:val="002B6044"/>
    <w:rsid w:val="002B71B8"/>
    <w:rsid w:val="002B78A4"/>
    <w:rsid w:val="002C0810"/>
    <w:rsid w:val="002C14DE"/>
    <w:rsid w:val="002C1AEC"/>
    <w:rsid w:val="002C2D6F"/>
    <w:rsid w:val="002C33D1"/>
    <w:rsid w:val="002C3CBE"/>
    <w:rsid w:val="002C45EB"/>
    <w:rsid w:val="002C48BE"/>
    <w:rsid w:val="002C49DA"/>
    <w:rsid w:val="002C52E3"/>
    <w:rsid w:val="002C5477"/>
    <w:rsid w:val="002C5F62"/>
    <w:rsid w:val="002C6526"/>
    <w:rsid w:val="002C68BE"/>
    <w:rsid w:val="002C6977"/>
    <w:rsid w:val="002C6F01"/>
    <w:rsid w:val="002C707A"/>
    <w:rsid w:val="002C78A2"/>
    <w:rsid w:val="002C7D33"/>
    <w:rsid w:val="002D1349"/>
    <w:rsid w:val="002D165B"/>
    <w:rsid w:val="002D2E9A"/>
    <w:rsid w:val="002D2F9B"/>
    <w:rsid w:val="002D2FD5"/>
    <w:rsid w:val="002D3073"/>
    <w:rsid w:val="002D3482"/>
    <w:rsid w:val="002D3A24"/>
    <w:rsid w:val="002D3A2B"/>
    <w:rsid w:val="002D6846"/>
    <w:rsid w:val="002D68B3"/>
    <w:rsid w:val="002D6E50"/>
    <w:rsid w:val="002D75E6"/>
    <w:rsid w:val="002D77CF"/>
    <w:rsid w:val="002E0754"/>
    <w:rsid w:val="002E0B25"/>
    <w:rsid w:val="002E0B47"/>
    <w:rsid w:val="002E2EB1"/>
    <w:rsid w:val="002E49C6"/>
    <w:rsid w:val="002E4CA2"/>
    <w:rsid w:val="002E574C"/>
    <w:rsid w:val="002E67A2"/>
    <w:rsid w:val="002F05D7"/>
    <w:rsid w:val="002F08B2"/>
    <w:rsid w:val="002F3E47"/>
    <w:rsid w:val="002F4F65"/>
    <w:rsid w:val="002F5309"/>
    <w:rsid w:val="002F558F"/>
    <w:rsid w:val="002F58F0"/>
    <w:rsid w:val="002F5CD1"/>
    <w:rsid w:val="002F6210"/>
    <w:rsid w:val="002F6AFD"/>
    <w:rsid w:val="002F73F5"/>
    <w:rsid w:val="0030091F"/>
    <w:rsid w:val="00300EED"/>
    <w:rsid w:val="00300F93"/>
    <w:rsid w:val="0030319F"/>
    <w:rsid w:val="003038FB"/>
    <w:rsid w:val="00303E18"/>
    <w:rsid w:val="003054D5"/>
    <w:rsid w:val="00305AD3"/>
    <w:rsid w:val="00306C7A"/>
    <w:rsid w:val="0030732B"/>
    <w:rsid w:val="003074FC"/>
    <w:rsid w:val="003076EA"/>
    <w:rsid w:val="00307840"/>
    <w:rsid w:val="0031118F"/>
    <w:rsid w:val="00313CD8"/>
    <w:rsid w:val="00314983"/>
    <w:rsid w:val="00314A12"/>
    <w:rsid w:val="00314B7D"/>
    <w:rsid w:val="00314BF5"/>
    <w:rsid w:val="00315FA8"/>
    <w:rsid w:val="00316534"/>
    <w:rsid w:val="003167B5"/>
    <w:rsid w:val="00320FA2"/>
    <w:rsid w:val="0032154E"/>
    <w:rsid w:val="00321922"/>
    <w:rsid w:val="00321A53"/>
    <w:rsid w:val="00322CD8"/>
    <w:rsid w:val="003233C6"/>
    <w:rsid w:val="00323422"/>
    <w:rsid w:val="00323E06"/>
    <w:rsid w:val="00324981"/>
    <w:rsid w:val="0032581B"/>
    <w:rsid w:val="00330814"/>
    <w:rsid w:val="00330B16"/>
    <w:rsid w:val="00330F9D"/>
    <w:rsid w:val="00331182"/>
    <w:rsid w:val="003311E1"/>
    <w:rsid w:val="00331D50"/>
    <w:rsid w:val="00331FAE"/>
    <w:rsid w:val="00332D36"/>
    <w:rsid w:val="00334D5A"/>
    <w:rsid w:val="003353E9"/>
    <w:rsid w:val="00335759"/>
    <w:rsid w:val="0033691C"/>
    <w:rsid w:val="00336EE8"/>
    <w:rsid w:val="00337496"/>
    <w:rsid w:val="00337541"/>
    <w:rsid w:val="003401ED"/>
    <w:rsid w:val="003412D4"/>
    <w:rsid w:val="0034130E"/>
    <w:rsid w:val="00341442"/>
    <w:rsid w:val="0034213C"/>
    <w:rsid w:val="0034250A"/>
    <w:rsid w:val="00343A7B"/>
    <w:rsid w:val="00344023"/>
    <w:rsid w:val="00344979"/>
    <w:rsid w:val="00344C8B"/>
    <w:rsid w:val="00345571"/>
    <w:rsid w:val="003456DC"/>
    <w:rsid w:val="00346594"/>
    <w:rsid w:val="00346D4A"/>
    <w:rsid w:val="00347F16"/>
    <w:rsid w:val="00350132"/>
    <w:rsid w:val="003502D1"/>
    <w:rsid w:val="0035151F"/>
    <w:rsid w:val="003515CD"/>
    <w:rsid w:val="00351A88"/>
    <w:rsid w:val="00351C3E"/>
    <w:rsid w:val="00352B1A"/>
    <w:rsid w:val="00352CC2"/>
    <w:rsid w:val="0035411D"/>
    <w:rsid w:val="0035433A"/>
    <w:rsid w:val="003546F8"/>
    <w:rsid w:val="0035645D"/>
    <w:rsid w:val="0035766F"/>
    <w:rsid w:val="00357C92"/>
    <w:rsid w:val="003608A9"/>
    <w:rsid w:val="00360BD9"/>
    <w:rsid w:val="00361186"/>
    <w:rsid w:val="0036339F"/>
    <w:rsid w:val="00364934"/>
    <w:rsid w:val="003654EC"/>
    <w:rsid w:val="0036652A"/>
    <w:rsid w:val="00367919"/>
    <w:rsid w:val="00367CBC"/>
    <w:rsid w:val="00370762"/>
    <w:rsid w:val="00370DF5"/>
    <w:rsid w:val="003714AB"/>
    <w:rsid w:val="003716CC"/>
    <w:rsid w:val="00371B7C"/>
    <w:rsid w:val="003720A9"/>
    <w:rsid w:val="003725BF"/>
    <w:rsid w:val="003733F3"/>
    <w:rsid w:val="00373442"/>
    <w:rsid w:val="00373485"/>
    <w:rsid w:val="00374AE6"/>
    <w:rsid w:val="003759C7"/>
    <w:rsid w:val="00375E3A"/>
    <w:rsid w:val="00375EB0"/>
    <w:rsid w:val="00375FF9"/>
    <w:rsid w:val="003768F6"/>
    <w:rsid w:val="003772B5"/>
    <w:rsid w:val="003775F1"/>
    <w:rsid w:val="0037761B"/>
    <w:rsid w:val="0038057A"/>
    <w:rsid w:val="0038220F"/>
    <w:rsid w:val="00382F4C"/>
    <w:rsid w:val="003831F6"/>
    <w:rsid w:val="00385209"/>
    <w:rsid w:val="003854C2"/>
    <w:rsid w:val="003863E3"/>
    <w:rsid w:val="00386D8F"/>
    <w:rsid w:val="003874EF"/>
    <w:rsid w:val="0039122B"/>
    <w:rsid w:val="003913E7"/>
    <w:rsid w:val="00392754"/>
    <w:rsid w:val="003928F3"/>
    <w:rsid w:val="00393414"/>
    <w:rsid w:val="00393C50"/>
    <w:rsid w:val="003959B9"/>
    <w:rsid w:val="00395CBE"/>
    <w:rsid w:val="003961FA"/>
    <w:rsid w:val="00396D57"/>
    <w:rsid w:val="00396E19"/>
    <w:rsid w:val="00396F90"/>
    <w:rsid w:val="00397E6B"/>
    <w:rsid w:val="003A1B25"/>
    <w:rsid w:val="003A209D"/>
    <w:rsid w:val="003A226E"/>
    <w:rsid w:val="003A27AD"/>
    <w:rsid w:val="003A358B"/>
    <w:rsid w:val="003A3B3E"/>
    <w:rsid w:val="003A45C9"/>
    <w:rsid w:val="003A46DC"/>
    <w:rsid w:val="003A473C"/>
    <w:rsid w:val="003A47B0"/>
    <w:rsid w:val="003A4B2D"/>
    <w:rsid w:val="003A5BC7"/>
    <w:rsid w:val="003B0766"/>
    <w:rsid w:val="003B258D"/>
    <w:rsid w:val="003B2751"/>
    <w:rsid w:val="003B30BB"/>
    <w:rsid w:val="003B33CB"/>
    <w:rsid w:val="003B33D2"/>
    <w:rsid w:val="003B3A0F"/>
    <w:rsid w:val="003B494E"/>
    <w:rsid w:val="003B4AAC"/>
    <w:rsid w:val="003B4C8D"/>
    <w:rsid w:val="003B50BC"/>
    <w:rsid w:val="003B52FC"/>
    <w:rsid w:val="003B5DBC"/>
    <w:rsid w:val="003B607E"/>
    <w:rsid w:val="003B6674"/>
    <w:rsid w:val="003B6894"/>
    <w:rsid w:val="003B6F1E"/>
    <w:rsid w:val="003B7573"/>
    <w:rsid w:val="003C072F"/>
    <w:rsid w:val="003C0C82"/>
    <w:rsid w:val="003C16FE"/>
    <w:rsid w:val="003C17D7"/>
    <w:rsid w:val="003C1816"/>
    <w:rsid w:val="003C206F"/>
    <w:rsid w:val="003C284E"/>
    <w:rsid w:val="003C3CBB"/>
    <w:rsid w:val="003C515E"/>
    <w:rsid w:val="003C573A"/>
    <w:rsid w:val="003C5961"/>
    <w:rsid w:val="003D237B"/>
    <w:rsid w:val="003D2E0C"/>
    <w:rsid w:val="003D476C"/>
    <w:rsid w:val="003D5A49"/>
    <w:rsid w:val="003D5A52"/>
    <w:rsid w:val="003D5B7C"/>
    <w:rsid w:val="003D5F48"/>
    <w:rsid w:val="003D5FC3"/>
    <w:rsid w:val="003D606E"/>
    <w:rsid w:val="003D6925"/>
    <w:rsid w:val="003D6A65"/>
    <w:rsid w:val="003D743F"/>
    <w:rsid w:val="003D754A"/>
    <w:rsid w:val="003E05ED"/>
    <w:rsid w:val="003E121C"/>
    <w:rsid w:val="003E2931"/>
    <w:rsid w:val="003E2B4D"/>
    <w:rsid w:val="003E349C"/>
    <w:rsid w:val="003E34F7"/>
    <w:rsid w:val="003E3629"/>
    <w:rsid w:val="003E3C97"/>
    <w:rsid w:val="003E4252"/>
    <w:rsid w:val="003E44D6"/>
    <w:rsid w:val="003E498A"/>
    <w:rsid w:val="003E4BF7"/>
    <w:rsid w:val="003E5855"/>
    <w:rsid w:val="003E5F6D"/>
    <w:rsid w:val="003E61F0"/>
    <w:rsid w:val="003F0C49"/>
    <w:rsid w:val="003F0C8F"/>
    <w:rsid w:val="003F1005"/>
    <w:rsid w:val="003F12EE"/>
    <w:rsid w:val="003F16FE"/>
    <w:rsid w:val="003F1B09"/>
    <w:rsid w:val="003F1B78"/>
    <w:rsid w:val="003F2E18"/>
    <w:rsid w:val="003F358E"/>
    <w:rsid w:val="003F3708"/>
    <w:rsid w:val="003F3917"/>
    <w:rsid w:val="003F3BA3"/>
    <w:rsid w:val="003F480F"/>
    <w:rsid w:val="003F515F"/>
    <w:rsid w:val="003F5477"/>
    <w:rsid w:val="003F5B23"/>
    <w:rsid w:val="003F5CA4"/>
    <w:rsid w:val="003F6D9D"/>
    <w:rsid w:val="003F752F"/>
    <w:rsid w:val="003F754F"/>
    <w:rsid w:val="003F7EB8"/>
    <w:rsid w:val="004023C0"/>
    <w:rsid w:val="004023DF"/>
    <w:rsid w:val="0040468E"/>
    <w:rsid w:val="004057FC"/>
    <w:rsid w:val="00406D67"/>
    <w:rsid w:val="0040784A"/>
    <w:rsid w:val="0041083A"/>
    <w:rsid w:val="00410CCA"/>
    <w:rsid w:val="00410D37"/>
    <w:rsid w:val="004112A1"/>
    <w:rsid w:val="004112AE"/>
    <w:rsid w:val="00411F2C"/>
    <w:rsid w:val="004129FB"/>
    <w:rsid w:val="004130C3"/>
    <w:rsid w:val="00413379"/>
    <w:rsid w:val="00413918"/>
    <w:rsid w:val="00413EB9"/>
    <w:rsid w:val="00415583"/>
    <w:rsid w:val="00415857"/>
    <w:rsid w:val="00415C4D"/>
    <w:rsid w:val="00416A2A"/>
    <w:rsid w:val="00417304"/>
    <w:rsid w:val="004206FC"/>
    <w:rsid w:val="004208C5"/>
    <w:rsid w:val="00420CFD"/>
    <w:rsid w:val="0042130C"/>
    <w:rsid w:val="00421AC2"/>
    <w:rsid w:val="00421D4B"/>
    <w:rsid w:val="00421FB1"/>
    <w:rsid w:val="004220BD"/>
    <w:rsid w:val="00423CE5"/>
    <w:rsid w:val="0042586E"/>
    <w:rsid w:val="00426248"/>
    <w:rsid w:val="00426F1B"/>
    <w:rsid w:val="00426F48"/>
    <w:rsid w:val="004271F9"/>
    <w:rsid w:val="004301F2"/>
    <w:rsid w:val="00430970"/>
    <w:rsid w:val="00430AEC"/>
    <w:rsid w:val="0043170F"/>
    <w:rsid w:val="00432925"/>
    <w:rsid w:val="004333C1"/>
    <w:rsid w:val="00434E30"/>
    <w:rsid w:val="00435FE0"/>
    <w:rsid w:val="00440E04"/>
    <w:rsid w:val="0044105E"/>
    <w:rsid w:val="004410B8"/>
    <w:rsid w:val="004413A1"/>
    <w:rsid w:val="00441FF8"/>
    <w:rsid w:val="0044202F"/>
    <w:rsid w:val="004429DE"/>
    <w:rsid w:val="00442B0A"/>
    <w:rsid w:val="00443EFA"/>
    <w:rsid w:val="00444ABB"/>
    <w:rsid w:val="00444BCA"/>
    <w:rsid w:val="0044584D"/>
    <w:rsid w:val="00445F43"/>
    <w:rsid w:val="004461AD"/>
    <w:rsid w:val="004465CF"/>
    <w:rsid w:val="00446A27"/>
    <w:rsid w:val="004500BD"/>
    <w:rsid w:val="004501C3"/>
    <w:rsid w:val="00450381"/>
    <w:rsid w:val="0045074C"/>
    <w:rsid w:val="00451333"/>
    <w:rsid w:val="00451751"/>
    <w:rsid w:val="0045269A"/>
    <w:rsid w:val="004534B3"/>
    <w:rsid w:val="0045383F"/>
    <w:rsid w:val="00453FBC"/>
    <w:rsid w:val="0045409C"/>
    <w:rsid w:val="004551D7"/>
    <w:rsid w:val="0045556F"/>
    <w:rsid w:val="004557C1"/>
    <w:rsid w:val="0045695B"/>
    <w:rsid w:val="00460379"/>
    <w:rsid w:val="004607D0"/>
    <w:rsid w:val="00460889"/>
    <w:rsid w:val="00460BB0"/>
    <w:rsid w:val="004612D8"/>
    <w:rsid w:val="00461773"/>
    <w:rsid w:val="00461B88"/>
    <w:rsid w:val="00462696"/>
    <w:rsid w:val="004626E6"/>
    <w:rsid w:val="004648AD"/>
    <w:rsid w:val="00464B98"/>
    <w:rsid w:val="00465725"/>
    <w:rsid w:val="00465B0E"/>
    <w:rsid w:val="00465FFE"/>
    <w:rsid w:val="00466BED"/>
    <w:rsid w:val="00466F6B"/>
    <w:rsid w:val="004705D5"/>
    <w:rsid w:val="00471964"/>
    <w:rsid w:val="00471EAA"/>
    <w:rsid w:val="004738BD"/>
    <w:rsid w:val="00474F86"/>
    <w:rsid w:val="004754B8"/>
    <w:rsid w:val="004758A2"/>
    <w:rsid w:val="0048080A"/>
    <w:rsid w:val="00481CF6"/>
    <w:rsid w:val="0048214A"/>
    <w:rsid w:val="0048223A"/>
    <w:rsid w:val="00482640"/>
    <w:rsid w:val="00483C30"/>
    <w:rsid w:val="00484060"/>
    <w:rsid w:val="00484B85"/>
    <w:rsid w:val="00484C9D"/>
    <w:rsid w:val="00485D2E"/>
    <w:rsid w:val="00485E3D"/>
    <w:rsid w:val="00486855"/>
    <w:rsid w:val="004878BA"/>
    <w:rsid w:val="00487EE4"/>
    <w:rsid w:val="00491155"/>
    <w:rsid w:val="004912B9"/>
    <w:rsid w:val="00492703"/>
    <w:rsid w:val="00494990"/>
    <w:rsid w:val="004957C0"/>
    <w:rsid w:val="004964B8"/>
    <w:rsid w:val="004968C6"/>
    <w:rsid w:val="004969E2"/>
    <w:rsid w:val="00496AF0"/>
    <w:rsid w:val="00496F6B"/>
    <w:rsid w:val="004973FE"/>
    <w:rsid w:val="00497469"/>
    <w:rsid w:val="00497641"/>
    <w:rsid w:val="004A00A7"/>
    <w:rsid w:val="004A04D1"/>
    <w:rsid w:val="004A1A98"/>
    <w:rsid w:val="004A1F49"/>
    <w:rsid w:val="004A2A09"/>
    <w:rsid w:val="004A35CD"/>
    <w:rsid w:val="004A360D"/>
    <w:rsid w:val="004A3A13"/>
    <w:rsid w:val="004A45C4"/>
    <w:rsid w:val="004A4639"/>
    <w:rsid w:val="004A4CE7"/>
    <w:rsid w:val="004A50DE"/>
    <w:rsid w:val="004A5384"/>
    <w:rsid w:val="004A59EA"/>
    <w:rsid w:val="004A5D97"/>
    <w:rsid w:val="004B0CE6"/>
    <w:rsid w:val="004B2C7C"/>
    <w:rsid w:val="004B2C8F"/>
    <w:rsid w:val="004B3DDF"/>
    <w:rsid w:val="004B43F1"/>
    <w:rsid w:val="004B45FF"/>
    <w:rsid w:val="004B4678"/>
    <w:rsid w:val="004B5EB3"/>
    <w:rsid w:val="004B6699"/>
    <w:rsid w:val="004B6B22"/>
    <w:rsid w:val="004B7ADD"/>
    <w:rsid w:val="004C0692"/>
    <w:rsid w:val="004C0C8B"/>
    <w:rsid w:val="004C1698"/>
    <w:rsid w:val="004C21CF"/>
    <w:rsid w:val="004C2805"/>
    <w:rsid w:val="004C2C77"/>
    <w:rsid w:val="004C3261"/>
    <w:rsid w:val="004C3438"/>
    <w:rsid w:val="004C3629"/>
    <w:rsid w:val="004C3F08"/>
    <w:rsid w:val="004C4881"/>
    <w:rsid w:val="004C4909"/>
    <w:rsid w:val="004C5311"/>
    <w:rsid w:val="004C57CE"/>
    <w:rsid w:val="004C583F"/>
    <w:rsid w:val="004C6185"/>
    <w:rsid w:val="004C63B6"/>
    <w:rsid w:val="004C678F"/>
    <w:rsid w:val="004C6B87"/>
    <w:rsid w:val="004C74D7"/>
    <w:rsid w:val="004C7B48"/>
    <w:rsid w:val="004C7EF4"/>
    <w:rsid w:val="004D042C"/>
    <w:rsid w:val="004D04E8"/>
    <w:rsid w:val="004D14E6"/>
    <w:rsid w:val="004D269C"/>
    <w:rsid w:val="004D29D8"/>
    <w:rsid w:val="004D36EC"/>
    <w:rsid w:val="004D37FC"/>
    <w:rsid w:val="004D3F5A"/>
    <w:rsid w:val="004D54DA"/>
    <w:rsid w:val="004D561A"/>
    <w:rsid w:val="004D5E75"/>
    <w:rsid w:val="004D6F83"/>
    <w:rsid w:val="004D7686"/>
    <w:rsid w:val="004D7C79"/>
    <w:rsid w:val="004D7D89"/>
    <w:rsid w:val="004E096B"/>
    <w:rsid w:val="004E121D"/>
    <w:rsid w:val="004E359C"/>
    <w:rsid w:val="004E3BB6"/>
    <w:rsid w:val="004E40E5"/>
    <w:rsid w:val="004E40EB"/>
    <w:rsid w:val="004E4D6E"/>
    <w:rsid w:val="004E606B"/>
    <w:rsid w:val="004E627C"/>
    <w:rsid w:val="004E701B"/>
    <w:rsid w:val="004E7213"/>
    <w:rsid w:val="004E7B5C"/>
    <w:rsid w:val="004E7F51"/>
    <w:rsid w:val="004E7F7F"/>
    <w:rsid w:val="004F03F6"/>
    <w:rsid w:val="004F04F7"/>
    <w:rsid w:val="004F0A56"/>
    <w:rsid w:val="004F1265"/>
    <w:rsid w:val="004F1DE1"/>
    <w:rsid w:val="004F2B9E"/>
    <w:rsid w:val="004F3981"/>
    <w:rsid w:val="004F4E09"/>
    <w:rsid w:val="004F5C94"/>
    <w:rsid w:val="004F6BDF"/>
    <w:rsid w:val="004F7979"/>
    <w:rsid w:val="005002EF"/>
    <w:rsid w:val="0050070A"/>
    <w:rsid w:val="00501EE9"/>
    <w:rsid w:val="005020AE"/>
    <w:rsid w:val="0050270B"/>
    <w:rsid w:val="005029BF"/>
    <w:rsid w:val="00503053"/>
    <w:rsid w:val="00504C42"/>
    <w:rsid w:val="00504C45"/>
    <w:rsid w:val="00507341"/>
    <w:rsid w:val="00507E5E"/>
    <w:rsid w:val="00510646"/>
    <w:rsid w:val="005123D5"/>
    <w:rsid w:val="00512931"/>
    <w:rsid w:val="00512AA7"/>
    <w:rsid w:val="00512BE2"/>
    <w:rsid w:val="005135C1"/>
    <w:rsid w:val="00515DFC"/>
    <w:rsid w:val="0051603F"/>
    <w:rsid w:val="00516E72"/>
    <w:rsid w:val="00517A5C"/>
    <w:rsid w:val="00517D4B"/>
    <w:rsid w:val="005200B3"/>
    <w:rsid w:val="0052120C"/>
    <w:rsid w:val="005228F1"/>
    <w:rsid w:val="00523CC7"/>
    <w:rsid w:val="00523D68"/>
    <w:rsid w:val="00524246"/>
    <w:rsid w:val="00527BC8"/>
    <w:rsid w:val="00527C95"/>
    <w:rsid w:val="0053020B"/>
    <w:rsid w:val="005302F2"/>
    <w:rsid w:val="00530925"/>
    <w:rsid w:val="005314DA"/>
    <w:rsid w:val="005315A0"/>
    <w:rsid w:val="00532563"/>
    <w:rsid w:val="005325A6"/>
    <w:rsid w:val="00532819"/>
    <w:rsid w:val="005332F3"/>
    <w:rsid w:val="00534192"/>
    <w:rsid w:val="00534AB7"/>
    <w:rsid w:val="00535B19"/>
    <w:rsid w:val="00535C4C"/>
    <w:rsid w:val="00536283"/>
    <w:rsid w:val="00537999"/>
    <w:rsid w:val="00540346"/>
    <w:rsid w:val="005415F0"/>
    <w:rsid w:val="00542071"/>
    <w:rsid w:val="00542739"/>
    <w:rsid w:val="00542799"/>
    <w:rsid w:val="00542A21"/>
    <w:rsid w:val="00543AEE"/>
    <w:rsid w:val="005458AD"/>
    <w:rsid w:val="00546491"/>
    <w:rsid w:val="00546B44"/>
    <w:rsid w:val="00546CB8"/>
    <w:rsid w:val="005504E7"/>
    <w:rsid w:val="00550E57"/>
    <w:rsid w:val="00552E56"/>
    <w:rsid w:val="00553A69"/>
    <w:rsid w:val="00553FB3"/>
    <w:rsid w:val="00554183"/>
    <w:rsid w:val="005542BE"/>
    <w:rsid w:val="005554B9"/>
    <w:rsid w:val="00555745"/>
    <w:rsid w:val="00556585"/>
    <w:rsid w:val="00560200"/>
    <w:rsid w:val="00560A81"/>
    <w:rsid w:val="00561A69"/>
    <w:rsid w:val="00562013"/>
    <w:rsid w:val="00562150"/>
    <w:rsid w:val="005622B6"/>
    <w:rsid w:val="00563049"/>
    <w:rsid w:val="00564C2E"/>
    <w:rsid w:val="00564EFC"/>
    <w:rsid w:val="00566DBB"/>
    <w:rsid w:val="0056778B"/>
    <w:rsid w:val="005678C8"/>
    <w:rsid w:val="005708E9"/>
    <w:rsid w:val="0057115C"/>
    <w:rsid w:val="00571788"/>
    <w:rsid w:val="00572710"/>
    <w:rsid w:val="00572C35"/>
    <w:rsid w:val="00573142"/>
    <w:rsid w:val="00573433"/>
    <w:rsid w:val="0057353C"/>
    <w:rsid w:val="00573942"/>
    <w:rsid w:val="005741DD"/>
    <w:rsid w:val="00574A0D"/>
    <w:rsid w:val="00575002"/>
    <w:rsid w:val="00575753"/>
    <w:rsid w:val="0057633F"/>
    <w:rsid w:val="00576862"/>
    <w:rsid w:val="005778FA"/>
    <w:rsid w:val="00577CEC"/>
    <w:rsid w:val="00580212"/>
    <w:rsid w:val="005809EE"/>
    <w:rsid w:val="00581127"/>
    <w:rsid w:val="00581585"/>
    <w:rsid w:val="00581AC3"/>
    <w:rsid w:val="00582AEF"/>
    <w:rsid w:val="005833A4"/>
    <w:rsid w:val="005845E8"/>
    <w:rsid w:val="00584786"/>
    <w:rsid w:val="005848C7"/>
    <w:rsid w:val="00584A81"/>
    <w:rsid w:val="0058587C"/>
    <w:rsid w:val="005869F9"/>
    <w:rsid w:val="0059004C"/>
    <w:rsid w:val="00590C2B"/>
    <w:rsid w:val="005926A8"/>
    <w:rsid w:val="00592BAB"/>
    <w:rsid w:val="00592DE5"/>
    <w:rsid w:val="00593A46"/>
    <w:rsid w:val="00593F85"/>
    <w:rsid w:val="00595036"/>
    <w:rsid w:val="00597B83"/>
    <w:rsid w:val="005A1166"/>
    <w:rsid w:val="005A1A92"/>
    <w:rsid w:val="005A1AD1"/>
    <w:rsid w:val="005A2B52"/>
    <w:rsid w:val="005A347C"/>
    <w:rsid w:val="005A3655"/>
    <w:rsid w:val="005A3FDE"/>
    <w:rsid w:val="005A4BA1"/>
    <w:rsid w:val="005A4BCB"/>
    <w:rsid w:val="005A5A81"/>
    <w:rsid w:val="005A7581"/>
    <w:rsid w:val="005A7BEA"/>
    <w:rsid w:val="005B0A49"/>
    <w:rsid w:val="005B12CC"/>
    <w:rsid w:val="005B2335"/>
    <w:rsid w:val="005B31DC"/>
    <w:rsid w:val="005B37FC"/>
    <w:rsid w:val="005B407A"/>
    <w:rsid w:val="005B455D"/>
    <w:rsid w:val="005B4B47"/>
    <w:rsid w:val="005B51F5"/>
    <w:rsid w:val="005B5337"/>
    <w:rsid w:val="005B5819"/>
    <w:rsid w:val="005B5AEB"/>
    <w:rsid w:val="005B5CC4"/>
    <w:rsid w:val="005B78D2"/>
    <w:rsid w:val="005B7E60"/>
    <w:rsid w:val="005C0A2D"/>
    <w:rsid w:val="005C1E43"/>
    <w:rsid w:val="005C2B0E"/>
    <w:rsid w:val="005C2F1E"/>
    <w:rsid w:val="005C3263"/>
    <w:rsid w:val="005C4AB2"/>
    <w:rsid w:val="005C4B59"/>
    <w:rsid w:val="005C4C39"/>
    <w:rsid w:val="005C6E07"/>
    <w:rsid w:val="005C7B91"/>
    <w:rsid w:val="005C7DD0"/>
    <w:rsid w:val="005D0076"/>
    <w:rsid w:val="005D05E3"/>
    <w:rsid w:val="005D08C1"/>
    <w:rsid w:val="005D0AFE"/>
    <w:rsid w:val="005D1562"/>
    <w:rsid w:val="005D15D4"/>
    <w:rsid w:val="005D2E39"/>
    <w:rsid w:val="005D37B0"/>
    <w:rsid w:val="005D3880"/>
    <w:rsid w:val="005D39C1"/>
    <w:rsid w:val="005D3DBA"/>
    <w:rsid w:val="005D3E13"/>
    <w:rsid w:val="005D610E"/>
    <w:rsid w:val="005D614C"/>
    <w:rsid w:val="005D787E"/>
    <w:rsid w:val="005E0A2A"/>
    <w:rsid w:val="005E0E58"/>
    <w:rsid w:val="005E1B54"/>
    <w:rsid w:val="005E3071"/>
    <w:rsid w:val="005E3A49"/>
    <w:rsid w:val="005E47F4"/>
    <w:rsid w:val="005E4846"/>
    <w:rsid w:val="005E4A6A"/>
    <w:rsid w:val="005E6B07"/>
    <w:rsid w:val="005E78D5"/>
    <w:rsid w:val="005E7A3E"/>
    <w:rsid w:val="005F0398"/>
    <w:rsid w:val="005F223B"/>
    <w:rsid w:val="005F2FF6"/>
    <w:rsid w:val="005F30DE"/>
    <w:rsid w:val="005F3219"/>
    <w:rsid w:val="005F3878"/>
    <w:rsid w:val="005F3F2C"/>
    <w:rsid w:val="005F47D3"/>
    <w:rsid w:val="005F48D5"/>
    <w:rsid w:val="005F4AD7"/>
    <w:rsid w:val="005F4C3B"/>
    <w:rsid w:val="005F4EF5"/>
    <w:rsid w:val="005F5263"/>
    <w:rsid w:val="005F57FE"/>
    <w:rsid w:val="005F6CD0"/>
    <w:rsid w:val="005F71A5"/>
    <w:rsid w:val="005F7473"/>
    <w:rsid w:val="005F7D4E"/>
    <w:rsid w:val="0060009A"/>
    <w:rsid w:val="006003E3"/>
    <w:rsid w:val="00600535"/>
    <w:rsid w:val="00600FFF"/>
    <w:rsid w:val="0060143C"/>
    <w:rsid w:val="0060319C"/>
    <w:rsid w:val="006041C4"/>
    <w:rsid w:val="00604761"/>
    <w:rsid w:val="00604921"/>
    <w:rsid w:val="00604CCD"/>
    <w:rsid w:val="00604F62"/>
    <w:rsid w:val="006050AB"/>
    <w:rsid w:val="00605231"/>
    <w:rsid w:val="0060545D"/>
    <w:rsid w:val="006056FA"/>
    <w:rsid w:val="00605BC9"/>
    <w:rsid w:val="00606D8A"/>
    <w:rsid w:val="00607290"/>
    <w:rsid w:val="00607E66"/>
    <w:rsid w:val="00607FA8"/>
    <w:rsid w:val="00610B11"/>
    <w:rsid w:val="00610D75"/>
    <w:rsid w:val="0061139C"/>
    <w:rsid w:val="006124DB"/>
    <w:rsid w:val="00615249"/>
    <w:rsid w:val="0061566C"/>
    <w:rsid w:val="00616492"/>
    <w:rsid w:val="00616746"/>
    <w:rsid w:val="00616C1D"/>
    <w:rsid w:val="00616D0C"/>
    <w:rsid w:val="00616E01"/>
    <w:rsid w:val="00617C1F"/>
    <w:rsid w:val="0062084F"/>
    <w:rsid w:val="006230A8"/>
    <w:rsid w:val="00623D38"/>
    <w:rsid w:val="00625BC1"/>
    <w:rsid w:val="00626AEC"/>
    <w:rsid w:val="00627332"/>
    <w:rsid w:val="006275D3"/>
    <w:rsid w:val="00630427"/>
    <w:rsid w:val="00630511"/>
    <w:rsid w:val="006305DB"/>
    <w:rsid w:val="006315A3"/>
    <w:rsid w:val="0063170D"/>
    <w:rsid w:val="00631902"/>
    <w:rsid w:val="00633270"/>
    <w:rsid w:val="0063350F"/>
    <w:rsid w:val="00633F55"/>
    <w:rsid w:val="0063495C"/>
    <w:rsid w:val="006361E7"/>
    <w:rsid w:val="0063673C"/>
    <w:rsid w:val="00637B22"/>
    <w:rsid w:val="00637EE3"/>
    <w:rsid w:val="00640C31"/>
    <w:rsid w:val="00640D5B"/>
    <w:rsid w:val="00640D6B"/>
    <w:rsid w:val="0064116E"/>
    <w:rsid w:val="006412B0"/>
    <w:rsid w:val="0064137D"/>
    <w:rsid w:val="0064176F"/>
    <w:rsid w:val="00642452"/>
    <w:rsid w:val="00642AB9"/>
    <w:rsid w:val="00642AC0"/>
    <w:rsid w:val="006430B2"/>
    <w:rsid w:val="00643124"/>
    <w:rsid w:val="00643C18"/>
    <w:rsid w:val="00643DED"/>
    <w:rsid w:val="006446CD"/>
    <w:rsid w:val="00645122"/>
    <w:rsid w:val="00646123"/>
    <w:rsid w:val="00646531"/>
    <w:rsid w:val="00646AD1"/>
    <w:rsid w:val="00647214"/>
    <w:rsid w:val="006479D2"/>
    <w:rsid w:val="00647B89"/>
    <w:rsid w:val="00647DC2"/>
    <w:rsid w:val="00650783"/>
    <w:rsid w:val="00650C22"/>
    <w:rsid w:val="006515B9"/>
    <w:rsid w:val="00651CE4"/>
    <w:rsid w:val="00651EE2"/>
    <w:rsid w:val="00652E8E"/>
    <w:rsid w:val="006557B1"/>
    <w:rsid w:val="00655CEC"/>
    <w:rsid w:val="00656C19"/>
    <w:rsid w:val="00657081"/>
    <w:rsid w:val="0065760F"/>
    <w:rsid w:val="00657BEA"/>
    <w:rsid w:val="00657DA2"/>
    <w:rsid w:val="006602B0"/>
    <w:rsid w:val="0066096D"/>
    <w:rsid w:val="00662177"/>
    <w:rsid w:val="0066276B"/>
    <w:rsid w:val="00662A3E"/>
    <w:rsid w:val="00662ADF"/>
    <w:rsid w:val="00662B9A"/>
    <w:rsid w:val="00662E66"/>
    <w:rsid w:val="00663585"/>
    <w:rsid w:val="00663DE3"/>
    <w:rsid w:val="0066443E"/>
    <w:rsid w:val="00664903"/>
    <w:rsid w:val="006662AA"/>
    <w:rsid w:val="00666646"/>
    <w:rsid w:val="00670A3A"/>
    <w:rsid w:val="006714FE"/>
    <w:rsid w:val="00671756"/>
    <w:rsid w:val="006717AC"/>
    <w:rsid w:val="00672B53"/>
    <w:rsid w:val="006736BC"/>
    <w:rsid w:val="00673C44"/>
    <w:rsid w:val="00673C74"/>
    <w:rsid w:val="0067482B"/>
    <w:rsid w:val="00674AA9"/>
    <w:rsid w:val="00674BD3"/>
    <w:rsid w:val="0067538B"/>
    <w:rsid w:val="00675ACB"/>
    <w:rsid w:val="00675D80"/>
    <w:rsid w:val="00675F61"/>
    <w:rsid w:val="006772ED"/>
    <w:rsid w:val="00677621"/>
    <w:rsid w:val="0067779E"/>
    <w:rsid w:val="006802D9"/>
    <w:rsid w:val="00680D3A"/>
    <w:rsid w:val="0068114A"/>
    <w:rsid w:val="00681180"/>
    <w:rsid w:val="00681342"/>
    <w:rsid w:val="00681380"/>
    <w:rsid w:val="00681A52"/>
    <w:rsid w:val="00682464"/>
    <w:rsid w:val="00682C27"/>
    <w:rsid w:val="00683063"/>
    <w:rsid w:val="00683436"/>
    <w:rsid w:val="00683B6A"/>
    <w:rsid w:val="006840FA"/>
    <w:rsid w:val="00684575"/>
    <w:rsid w:val="00684808"/>
    <w:rsid w:val="00685DE7"/>
    <w:rsid w:val="006865A9"/>
    <w:rsid w:val="00686FBD"/>
    <w:rsid w:val="00690323"/>
    <w:rsid w:val="00690BDF"/>
    <w:rsid w:val="006917F1"/>
    <w:rsid w:val="00692733"/>
    <w:rsid w:val="006935D6"/>
    <w:rsid w:val="00695B9E"/>
    <w:rsid w:val="00695CD5"/>
    <w:rsid w:val="00695D87"/>
    <w:rsid w:val="006962CC"/>
    <w:rsid w:val="00696E2A"/>
    <w:rsid w:val="006971E8"/>
    <w:rsid w:val="0069721F"/>
    <w:rsid w:val="006A208B"/>
    <w:rsid w:val="006A23F0"/>
    <w:rsid w:val="006A2A7A"/>
    <w:rsid w:val="006A2FA9"/>
    <w:rsid w:val="006A31DD"/>
    <w:rsid w:val="006A345C"/>
    <w:rsid w:val="006A3B1F"/>
    <w:rsid w:val="006A3DD8"/>
    <w:rsid w:val="006A5467"/>
    <w:rsid w:val="006A5893"/>
    <w:rsid w:val="006A5D5D"/>
    <w:rsid w:val="006A5DFA"/>
    <w:rsid w:val="006A689C"/>
    <w:rsid w:val="006A725B"/>
    <w:rsid w:val="006A7AEC"/>
    <w:rsid w:val="006B003D"/>
    <w:rsid w:val="006B037B"/>
    <w:rsid w:val="006B0B6D"/>
    <w:rsid w:val="006B0EE9"/>
    <w:rsid w:val="006B1D4C"/>
    <w:rsid w:val="006B25DC"/>
    <w:rsid w:val="006B4924"/>
    <w:rsid w:val="006B4A5A"/>
    <w:rsid w:val="006B4E25"/>
    <w:rsid w:val="006B4E82"/>
    <w:rsid w:val="006B6249"/>
    <w:rsid w:val="006B64AE"/>
    <w:rsid w:val="006B6933"/>
    <w:rsid w:val="006B7A1A"/>
    <w:rsid w:val="006B7B70"/>
    <w:rsid w:val="006C1C28"/>
    <w:rsid w:val="006C2E20"/>
    <w:rsid w:val="006C481C"/>
    <w:rsid w:val="006C4FE8"/>
    <w:rsid w:val="006C4FF7"/>
    <w:rsid w:val="006C64C0"/>
    <w:rsid w:val="006C6AC8"/>
    <w:rsid w:val="006C74AA"/>
    <w:rsid w:val="006D01B2"/>
    <w:rsid w:val="006D038A"/>
    <w:rsid w:val="006D178F"/>
    <w:rsid w:val="006D1C5E"/>
    <w:rsid w:val="006D2627"/>
    <w:rsid w:val="006D3649"/>
    <w:rsid w:val="006D37BA"/>
    <w:rsid w:val="006D3CCC"/>
    <w:rsid w:val="006D602A"/>
    <w:rsid w:val="006D6945"/>
    <w:rsid w:val="006D6D0B"/>
    <w:rsid w:val="006D7171"/>
    <w:rsid w:val="006D742F"/>
    <w:rsid w:val="006D7631"/>
    <w:rsid w:val="006D7BFE"/>
    <w:rsid w:val="006D7CD3"/>
    <w:rsid w:val="006E0917"/>
    <w:rsid w:val="006E11AA"/>
    <w:rsid w:val="006E2208"/>
    <w:rsid w:val="006E2765"/>
    <w:rsid w:val="006E2F4A"/>
    <w:rsid w:val="006E306D"/>
    <w:rsid w:val="006E3896"/>
    <w:rsid w:val="006E4E7E"/>
    <w:rsid w:val="006E4FDC"/>
    <w:rsid w:val="006E533C"/>
    <w:rsid w:val="006E54F3"/>
    <w:rsid w:val="006E622D"/>
    <w:rsid w:val="006E6249"/>
    <w:rsid w:val="006E6C11"/>
    <w:rsid w:val="006E7E8D"/>
    <w:rsid w:val="006F0899"/>
    <w:rsid w:val="006F18B4"/>
    <w:rsid w:val="006F1A6D"/>
    <w:rsid w:val="006F1E16"/>
    <w:rsid w:val="006F2D95"/>
    <w:rsid w:val="006F2E24"/>
    <w:rsid w:val="006F2FCE"/>
    <w:rsid w:val="006F34FB"/>
    <w:rsid w:val="006F3818"/>
    <w:rsid w:val="006F3E2A"/>
    <w:rsid w:val="006F40B1"/>
    <w:rsid w:val="006F45EA"/>
    <w:rsid w:val="006F4F2D"/>
    <w:rsid w:val="006F4F40"/>
    <w:rsid w:val="006F69AE"/>
    <w:rsid w:val="006F6B4D"/>
    <w:rsid w:val="00700ACF"/>
    <w:rsid w:val="007013FC"/>
    <w:rsid w:val="007016C2"/>
    <w:rsid w:val="00702435"/>
    <w:rsid w:val="0070334B"/>
    <w:rsid w:val="007041E0"/>
    <w:rsid w:val="007045F2"/>
    <w:rsid w:val="00705CFF"/>
    <w:rsid w:val="007077CA"/>
    <w:rsid w:val="00707E70"/>
    <w:rsid w:val="00711C1E"/>
    <w:rsid w:val="0071446A"/>
    <w:rsid w:val="00714728"/>
    <w:rsid w:val="00714C08"/>
    <w:rsid w:val="00714CFC"/>
    <w:rsid w:val="00714D12"/>
    <w:rsid w:val="00715B62"/>
    <w:rsid w:val="0071701B"/>
    <w:rsid w:val="0071795F"/>
    <w:rsid w:val="00721CD5"/>
    <w:rsid w:val="00722577"/>
    <w:rsid w:val="00722F2B"/>
    <w:rsid w:val="00724147"/>
    <w:rsid w:val="007244C7"/>
    <w:rsid w:val="00724719"/>
    <w:rsid w:val="007248C2"/>
    <w:rsid w:val="00724AE1"/>
    <w:rsid w:val="00725CBE"/>
    <w:rsid w:val="00726CE1"/>
    <w:rsid w:val="0072706E"/>
    <w:rsid w:val="00727E8E"/>
    <w:rsid w:val="0073049D"/>
    <w:rsid w:val="007304AD"/>
    <w:rsid w:val="00731BFB"/>
    <w:rsid w:val="00731C70"/>
    <w:rsid w:val="00732211"/>
    <w:rsid w:val="00733210"/>
    <w:rsid w:val="007332FE"/>
    <w:rsid w:val="007350B9"/>
    <w:rsid w:val="0073571F"/>
    <w:rsid w:val="007360F9"/>
    <w:rsid w:val="00736CF9"/>
    <w:rsid w:val="00736DFC"/>
    <w:rsid w:val="00737708"/>
    <w:rsid w:val="00737BD6"/>
    <w:rsid w:val="00740AD0"/>
    <w:rsid w:val="00741CF0"/>
    <w:rsid w:val="00742704"/>
    <w:rsid w:val="00743594"/>
    <w:rsid w:val="007454D6"/>
    <w:rsid w:val="007466A1"/>
    <w:rsid w:val="007474FD"/>
    <w:rsid w:val="00747A13"/>
    <w:rsid w:val="00750539"/>
    <w:rsid w:val="00750FB7"/>
    <w:rsid w:val="00752021"/>
    <w:rsid w:val="007524DB"/>
    <w:rsid w:val="007535BF"/>
    <w:rsid w:val="00753BEF"/>
    <w:rsid w:val="00754122"/>
    <w:rsid w:val="00754734"/>
    <w:rsid w:val="0075484E"/>
    <w:rsid w:val="0075583D"/>
    <w:rsid w:val="00756780"/>
    <w:rsid w:val="00757695"/>
    <w:rsid w:val="00757E4D"/>
    <w:rsid w:val="00757F99"/>
    <w:rsid w:val="00760339"/>
    <w:rsid w:val="007617E0"/>
    <w:rsid w:val="00761D41"/>
    <w:rsid w:val="00761EB9"/>
    <w:rsid w:val="00762BEE"/>
    <w:rsid w:val="00762EA1"/>
    <w:rsid w:val="007639EB"/>
    <w:rsid w:val="00763EA6"/>
    <w:rsid w:val="00764ABF"/>
    <w:rsid w:val="0076553F"/>
    <w:rsid w:val="00766DDD"/>
    <w:rsid w:val="00766F3C"/>
    <w:rsid w:val="0076782E"/>
    <w:rsid w:val="00770D6A"/>
    <w:rsid w:val="007722A3"/>
    <w:rsid w:val="007722B3"/>
    <w:rsid w:val="00772B67"/>
    <w:rsid w:val="007736F3"/>
    <w:rsid w:val="0077384E"/>
    <w:rsid w:val="00774253"/>
    <w:rsid w:val="00774C54"/>
    <w:rsid w:val="007761D5"/>
    <w:rsid w:val="00776B19"/>
    <w:rsid w:val="00777782"/>
    <w:rsid w:val="00777BA2"/>
    <w:rsid w:val="00777F6E"/>
    <w:rsid w:val="00780434"/>
    <w:rsid w:val="00781289"/>
    <w:rsid w:val="007815FA"/>
    <w:rsid w:val="00781D06"/>
    <w:rsid w:val="007831E7"/>
    <w:rsid w:val="00783E36"/>
    <w:rsid w:val="007845FC"/>
    <w:rsid w:val="007851E1"/>
    <w:rsid w:val="007852BA"/>
    <w:rsid w:val="00785E03"/>
    <w:rsid w:val="00786294"/>
    <w:rsid w:val="00786517"/>
    <w:rsid w:val="007906E6"/>
    <w:rsid w:val="00791A20"/>
    <w:rsid w:val="00791DE2"/>
    <w:rsid w:val="00793637"/>
    <w:rsid w:val="00793B39"/>
    <w:rsid w:val="00794031"/>
    <w:rsid w:val="00794836"/>
    <w:rsid w:val="0079650C"/>
    <w:rsid w:val="007A0254"/>
    <w:rsid w:val="007A0C5C"/>
    <w:rsid w:val="007A2304"/>
    <w:rsid w:val="007A2335"/>
    <w:rsid w:val="007A2933"/>
    <w:rsid w:val="007A2BA5"/>
    <w:rsid w:val="007A2ED6"/>
    <w:rsid w:val="007A3308"/>
    <w:rsid w:val="007A3359"/>
    <w:rsid w:val="007A3CD0"/>
    <w:rsid w:val="007A435D"/>
    <w:rsid w:val="007A45F7"/>
    <w:rsid w:val="007A699C"/>
    <w:rsid w:val="007B0F8B"/>
    <w:rsid w:val="007B10EE"/>
    <w:rsid w:val="007B3650"/>
    <w:rsid w:val="007B3D8C"/>
    <w:rsid w:val="007B47D9"/>
    <w:rsid w:val="007B5025"/>
    <w:rsid w:val="007B6102"/>
    <w:rsid w:val="007B6742"/>
    <w:rsid w:val="007B6CA3"/>
    <w:rsid w:val="007B7DFC"/>
    <w:rsid w:val="007C15D9"/>
    <w:rsid w:val="007C1C1C"/>
    <w:rsid w:val="007C27A2"/>
    <w:rsid w:val="007C52F4"/>
    <w:rsid w:val="007C6427"/>
    <w:rsid w:val="007C6B32"/>
    <w:rsid w:val="007D000E"/>
    <w:rsid w:val="007D0A2A"/>
    <w:rsid w:val="007D12E8"/>
    <w:rsid w:val="007D16AD"/>
    <w:rsid w:val="007D1C9C"/>
    <w:rsid w:val="007D1D6F"/>
    <w:rsid w:val="007D214D"/>
    <w:rsid w:val="007D2920"/>
    <w:rsid w:val="007D3014"/>
    <w:rsid w:val="007D35D6"/>
    <w:rsid w:val="007D36EA"/>
    <w:rsid w:val="007D3F73"/>
    <w:rsid w:val="007D64AD"/>
    <w:rsid w:val="007D716D"/>
    <w:rsid w:val="007D722B"/>
    <w:rsid w:val="007D76E6"/>
    <w:rsid w:val="007D7A25"/>
    <w:rsid w:val="007E0113"/>
    <w:rsid w:val="007E0320"/>
    <w:rsid w:val="007E19B1"/>
    <w:rsid w:val="007E4274"/>
    <w:rsid w:val="007E558C"/>
    <w:rsid w:val="007E60A3"/>
    <w:rsid w:val="007E60AB"/>
    <w:rsid w:val="007E65A8"/>
    <w:rsid w:val="007E7447"/>
    <w:rsid w:val="007E794C"/>
    <w:rsid w:val="007E7BC2"/>
    <w:rsid w:val="007F0B77"/>
    <w:rsid w:val="007F132A"/>
    <w:rsid w:val="007F161C"/>
    <w:rsid w:val="007F1A06"/>
    <w:rsid w:val="007F1FE7"/>
    <w:rsid w:val="007F1FF9"/>
    <w:rsid w:val="007F23BC"/>
    <w:rsid w:val="007F2C87"/>
    <w:rsid w:val="007F2DC2"/>
    <w:rsid w:val="007F3E7D"/>
    <w:rsid w:val="007F41E6"/>
    <w:rsid w:val="007F462C"/>
    <w:rsid w:val="007F4C79"/>
    <w:rsid w:val="007F50AD"/>
    <w:rsid w:val="007F54B3"/>
    <w:rsid w:val="007F587D"/>
    <w:rsid w:val="007F5B92"/>
    <w:rsid w:val="007F5D9A"/>
    <w:rsid w:val="007F711F"/>
    <w:rsid w:val="007F7F36"/>
    <w:rsid w:val="0080050C"/>
    <w:rsid w:val="008017F1"/>
    <w:rsid w:val="00803B54"/>
    <w:rsid w:val="00804A67"/>
    <w:rsid w:val="00805856"/>
    <w:rsid w:val="008058FF"/>
    <w:rsid w:val="00806042"/>
    <w:rsid w:val="0080653B"/>
    <w:rsid w:val="00807853"/>
    <w:rsid w:val="008078E8"/>
    <w:rsid w:val="00807B48"/>
    <w:rsid w:val="00810284"/>
    <w:rsid w:val="00812183"/>
    <w:rsid w:val="00812524"/>
    <w:rsid w:val="0081275B"/>
    <w:rsid w:val="008138CA"/>
    <w:rsid w:val="008163C8"/>
    <w:rsid w:val="008166F3"/>
    <w:rsid w:val="0081757B"/>
    <w:rsid w:val="00817714"/>
    <w:rsid w:val="0082090B"/>
    <w:rsid w:val="00820920"/>
    <w:rsid w:val="00820A61"/>
    <w:rsid w:val="00820E05"/>
    <w:rsid w:val="00821F33"/>
    <w:rsid w:val="0082291C"/>
    <w:rsid w:val="00822E5B"/>
    <w:rsid w:val="00823053"/>
    <w:rsid w:val="00823219"/>
    <w:rsid w:val="00823AD2"/>
    <w:rsid w:val="00823C63"/>
    <w:rsid w:val="00824419"/>
    <w:rsid w:val="008244A5"/>
    <w:rsid w:val="008251D6"/>
    <w:rsid w:val="00826067"/>
    <w:rsid w:val="0082697B"/>
    <w:rsid w:val="00827184"/>
    <w:rsid w:val="00827B35"/>
    <w:rsid w:val="00827C6A"/>
    <w:rsid w:val="00827CB9"/>
    <w:rsid w:val="00830128"/>
    <w:rsid w:val="00830946"/>
    <w:rsid w:val="00830BDE"/>
    <w:rsid w:val="00830BE2"/>
    <w:rsid w:val="00831C29"/>
    <w:rsid w:val="00833A8F"/>
    <w:rsid w:val="00834462"/>
    <w:rsid w:val="00835243"/>
    <w:rsid w:val="00835B75"/>
    <w:rsid w:val="00835B9D"/>
    <w:rsid w:val="00836495"/>
    <w:rsid w:val="00836748"/>
    <w:rsid w:val="008372C2"/>
    <w:rsid w:val="0083760C"/>
    <w:rsid w:val="00840CBF"/>
    <w:rsid w:val="00840CF4"/>
    <w:rsid w:val="00842D19"/>
    <w:rsid w:val="008434BF"/>
    <w:rsid w:val="008444B0"/>
    <w:rsid w:val="00844FFC"/>
    <w:rsid w:val="008458F0"/>
    <w:rsid w:val="00845E14"/>
    <w:rsid w:val="00850295"/>
    <w:rsid w:val="0085255C"/>
    <w:rsid w:val="0085354A"/>
    <w:rsid w:val="00854CCF"/>
    <w:rsid w:val="008551F6"/>
    <w:rsid w:val="00855997"/>
    <w:rsid w:val="00855B66"/>
    <w:rsid w:val="00856506"/>
    <w:rsid w:val="00856703"/>
    <w:rsid w:val="008603DB"/>
    <w:rsid w:val="00861023"/>
    <w:rsid w:val="00861105"/>
    <w:rsid w:val="00862C51"/>
    <w:rsid w:val="00863806"/>
    <w:rsid w:val="00863C84"/>
    <w:rsid w:val="008644BB"/>
    <w:rsid w:val="00864889"/>
    <w:rsid w:val="00865EC4"/>
    <w:rsid w:val="00866F4B"/>
    <w:rsid w:val="0086707D"/>
    <w:rsid w:val="008672AD"/>
    <w:rsid w:val="00871048"/>
    <w:rsid w:val="00871E41"/>
    <w:rsid w:val="0087204A"/>
    <w:rsid w:val="00872374"/>
    <w:rsid w:val="00872E5C"/>
    <w:rsid w:val="00872E7F"/>
    <w:rsid w:val="008735E2"/>
    <w:rsid w:val="00873B5E"/>
    <w:rsid w:val="00874B6F"/>
    <w:rsid w:val="00875105"/>
    <w:rsid w:val="00875235"/>
    <w:rsid w:val="00875593"/>
    <w:rsid w:val="0087673A"/>
    <w:rsid w:val="00877390"/>
    <w:rsid w:val="00877592"/>
    <w:rsid w:val="00877EDF"/>
    <w:rsid w:val="00881574"/>
    <w:rsid w:val="00883F09"/>
    <w:rsid w:val="00884048"/>
    <w:rsid w:val="008840BF"/>
    <w:rsid w:val="00884465"/>
    <w:rsid w:val="00884F12"/>
    <w:rsid w:val="00885062"/>
    <w:rsid w:val="0089060A"/>
    <w:rsid w:val="008925C2"/>
    <w:rsid w:val="00893599"/>
    <w:rsid w:val="008939FC"/>
    <w:rsid w:val="00893E3C"/>
    <w:rsid w:val="00894411"/>
    <w:rsid w:val="00895792"/>
    <w:rsid w:val="00895907"/>
    <w:rsid w:val="00895B94"/>
    <w:rsid w:val="008A053D"/>
    <w:rsid w:val="008A0619"/>
    <w:rsid w:val="008A1929"/>
    <w:rsid w:val="008A211F"/>
    <w:rsid w:val="008A2C7E"/>
    <w:rsid w:val="008A2CD1"/>
    <w:rsid w:val="008A369D"/>
    <w:rsid w:val="008A3B62"/>
    <w:rsid w:val="008A3EE9"/>
    <w:rsid w:val="008A40E4"/>
    <w:rsid w:val="008A535F"/>
    <w:rsid w:val="008A6992"/>
    <w:rsid w:val="008A6D73"/>
    <w:rsid w:val="008B0C92"/>
    <w:rsid w:val="008B2125"/>
    <w:rsid w:val="008B31E0"/>
    <w:rsid w:val="008B3984"/>
    <w:rsid w:val="008B5D46"/>
    <w:rsid w:val="008B5F05"/>
    <w:rsid w:val="008B6017"/>
    <w:rsid w:val="008B627B"/>
    <w:rsid w:val="008B6B71"/>
    <w:rsid w:val="008B71DA"/>
    <w:rsid w:val="008C0CEA"/>
    <w:rsid w:val="008C0FFD"/>
    <w:rsid w:val="008C11CF"/>
    <w:rsid w:val="008C1B6E"/>
    <w:rsid w:val="008C342A"/>
    <w:rsid w:val="008C3772"/>
    <w:rsid w:val="008C677E"/>
    <w:rsid w:val="008C692F"/>
    <w:rsid w:val="008C7A30"/>
    <w:rsid w:val="008D1699"/>
    <w:rsid w:val="008D1C1A"/>
    <w:rsid w:val="008D1E5A"/>
    <w:rsid w:val="008D1F88"/>
    <w:rsid w:val="008D2609"/>
    <w:rsid w:val="008D283C"/>
    <w:rsid w:val="008D343D"/>
    <w:rsid w:val="008D3AE4"/>
    <w:rsid w:val="008D3CB4"/>
    <w:rsid w:val="008D485A"/>
    <w:rsid w:val="008D5051"/>
    <w:rsid w:val="008D527B"/>
    <w:rsid w:val="008D5D11"/>
    <w:rsid w:val="008D6859"/>
    <w:rsid w:val="008D6D3B"/>
    <w:rsid w:val="008D755C"/>
    <w:rsid w:val="008D762F"/>
    <w:rsid w:val="008E025A"/>
    <w:rsid w:val="008E1841"/>
    <w:rsid w:val="008E2506"/>
    <w:rsid w:val="008E2741"/>
    <w:rsid w:val="008E35FC"/>
    <w:rsid w:val="008E41D8"/>
    <w:rsid w:val="008E47B3"/>
    <w:rsid w:val="008E4BAE"/>
    <w:rsid w:val="008E5291"/>
    <w:rsid w:val="008E53ED"/>
    <w:rsid w:val="008E56C2"/>
    <w:rsid w:val="008E63C6"/>
    <w:rsid w:val="008F2057"/>
    <w:rsid w:val="008F28C4"/>
    <w:rsid w:val="008F2AA6"/>
    <w:rsid w:val="008F2CD7"/>
    <w:rsid w:val="008F33F0"/>
    <w:rsid w:val="008F3CF6"/>
    <w:rsid w:val="008F3DBB"/>
    <w:rsid w:val="008F3F29"/>
    <w:rsid w:val="008F40CC"/>
    <w:rsid w:val="008F4AC8"/>
    <w:rsid w:val="008F5584"/>
    <w:rsid w:val="008F55F3"/>
    <w:rsid w:val="008F5E31"/>
    <w:rsid w:val="008F69FB"/>
    <w:rsid w:val="008F71CD"/>
    <w:rsid w:val="008F7740"/>
    <w:rsid w:val="008F7B15"/>
    <w:rsid w:val="009001B6"/>
    <w:rsid w:val="00901A74"/>
    <w:rsid w:val="00901AA9"/>
    <w:rsid w:val="00902A0F"/>
    <w:rsid w:val="00903105"/>
    <w:rsid w:val="00903BD6"/>
    <w:rsid w:val="009047C0"/>
    <w:rsid w:val="00905619"/>
    <w:rsid w:val="0090568B"/>
    <w:rsid w:val="009079DF"/>
    <w:rsid w:val="00907D2F"/>
    <w:rsid w:val="00907D5A"/>
    <w:rsid w:val="009115AD"/>
    <w:rsid w:val="00911E18"/>
    <w:rsid w:val="009122CA"/>
    <w:rsid w:val="00912C28"/>
    <w:rsid w:val="00913C4E"/>
    <w:rsid w:val="0091548D"/>
    <w:rsid w:val="00916641"/>
    <w:rsid w:val="009168DD"/>
    <w:rsid w:val="009168DF"/>
    <w:rsid w:val="00916ADE"/>
    <w:rsid w:val="00917956"/>
    <w:rsid w:val="00920B45"/>
    <w:rsid w:val="00921A34"/>
    <w:rsid w:val="0092207C"/>
    <w:rsid w:val="009221A1"/>
    <w:rsid w:val="00922535"/>
    <w:rsid w:val="00922836"/>
    <w:rsid w:val="00922B80"/>
    <w:rsid w:val="00922EB6"/>
    <w:rsid w:val="0092435A"/>
    <w:rsid w:val="00924FAE"/>
    <w:rsid w:val="00927456"/>
    <w:rsid w:val="009279EF"/>
    <w:rsid w:val="00930660"/>
    <w:rsid w:val="00930C13"/>
    <w:rsid w:val="009312D2"/>
    <w:rsid w:val="009314AC"/>
    <w:rsid w:val="00931B45"/>
    <w:rsid w:val="00932A2B"/>
    <w:rsid w:val="00933976"/>
    <w:rsid w:val="00933D48"/>
    <w:rsid w:val="00934EAD"/>
    <w:rsid w:val="00935E41"/>
    <w:rsid w:val="009368DB"/>
    <w:rsid w:val="00936B58"/>
    <w:rsid w:val="00937421"/>
    <w:rsid w:val="00937E43"/>
    <w:rsid w:val="00941287"/>
    <w:rsid w:val="009415E9"/>
    <w:rsid w:val="00941C94"/>
    <w:rsid w:val="009430F4"/>
    <w:rsid w:val="00944083"/>
    <w:rsid w:val="00945080"/>
    <w:rsid w:val="00945AC6"/>
    <w:rsid w:val="009466A4"/>
    <w:rsid w:val="00947054"/>
    <w:rsid w:val="00947845"/>
    <w:rsid w:val="00947EF0"/>
    <w:rsid w:val="0095126D"/>
    <w:rsid w:val="00951460"/>
    <w:rsid w:val="00951AB9"/>
    <w:rsid w:val="00951D0A"/>
    <w:rsid w:val="009522BF"/>
    <w:rsid w:val="0095232A"/>
    <w:rsid w:val="00953573"/>
    <w:rsid w:val="00953886"/>
    <w:rsid w:val="00953C8A"/>
    <w:rsid w:val="00954174"/>
    <w:rsid w:val="009555F1"/>
    <w:rsid w:val="009559A0"/>
    <w:rsid w:val="009562DF"/>
    <w:rsid w:val="00956723"/>
    <w:rsid w:val="00957326"/>
    <w:rsid w:val="00957B45"/>
    <w:rsid w:val="00960607"/>
    <w:rsid w:val="00960E2A"/>
    <w:rsid w:val="009614D1"/>
    <w:rsid w:val="009619B8"/>
    <w:rsid w:val="009629BD"/>
    <w:rsid w:val="00962C7C"/>
    <w:rsid w:val="009637F8"/>
    <w:rsid w:val="009657F6"/>
    <w:rsid w:val="00965F93"/>
    <w:rsid w:val="009662BC"/>
    <w:rsid w:val="009668F9"/>
    <w:rsid w:val="00966E34"/>
    <w:rsid w:val="00967436"/>
    <w:rsid w:val="00970066"/>
    <w:rsid w:val="009700B9"/>
    <w:rsid w:val="00971D96"/>
    <w:rsid w:val="00972371"/>
    <w:rsid w:val="009727BA"/>
    <w:rsid w:val="00972855"/>
    <w:rsid w:val="00972C58"/>
    <w:rsid w:val="00972E02"/>
    <w:rsid w:val="00973133"/>
    <w:rsid w:val="00974D5F"/>
    <w:rsid w:val="00976AD8"/>
    <w:rsid w:val="00977E36"/>
    <w:rsid w:val="0098022D"/>
    <w:rsid w:val="00980862"/>
    <w:rsid w:val="00980FE2"/>
    <w:rsid w:val="0098159F"/>
    <w:rsid w:val="00982014"/>
    <w:rsid w:val="00982186"/>
    <w:rsid w:val="00982858"/>
    <w:rsid w:val="00982A1B"/>
    <w:rsid w:val="00982CFF"/>
    <w:rsid w:val="00983C00"/>
    <w:rsid w:val="00983D40"/>
    <w:rsid w:val="00983FEC"/>
    <w:rsid w:val="0098554F"/>
    <w:rsid w:val="009855AD"/>
    <w:rsid w:val="009856AC"/>
    <w:rsid w:val="009857F3"/>
    <w:rsid w:val="00987F5F"/>
    <w:rsid w:val="0099039F"/>
    <w:rsid w:val="0099193A"/>
    <w:rsid w:val="00992EFE"/>
    <w:rsid w:val="00993159"/>
    <w:rsid w:val="009938F9"/>
    <w:rsid w:val="00993C69"/>
    <w:rsid w:val="00993E7E"/>
    <w:rsid w:val="0099439B"/>
    <w:rsid w:val="00994E71"/>
    <w:rsid w:val="00994F27"/>
    <w:rsid w:val="0099538B"/>
    <w:rsid w:val="00995E05"/>
    <w:rsid w:val="009969EA"/>
    <w:rsid w:val="009A003E"/>
    <w:rsid w:val="009A053D"/>
    <w:rsid w:val="009A2144"/>
    <w:rsid w:val="009A2628"/>
    <w:rsid w:val="009A2811"/>
    <w:rsid w:val="009A2859"/>
    <w:rsid w:val="009A291F"/>
    <w:rsid w:val="009A2FDB"/>
    <w:rsid w:val="009A4052"/>
    <w:rsid w:val="009A41BC"/>
    <w:rsid w:val="009A6B3B"/>
    <w:rsid w:val="009A6E29"/>
    <w:rsid w:val="009A726C"/>
    <w:rsid w:val="009A72AC"/>
    <w:rsid w:val="009B0179"/>
    <w:rsid w:val="009B2402"/>
    <w:rsid w:val="009B2789"/>
    <w:rsid w:val="009B386F"/>
    <w:rsid w:val="009B3B0A"/>
    <w:rsid w:val="009B3E03"/>
    <w:rsid w:val="009B6432"/>
    <w:rsid w:val="009B7128"/>
    <w:rsid w:val="009C0966"/>
    <w:rsid w:val="009C111A"/>
    <w:rsid w:val="009C1A0F"/>
    <w:rsid w:val="009C21EE"/>
    <w:rsid w:val="009C38DC"/>
    <w:rsid w:val="009C6661"/>
    <w:rsid w:val="009C710E"/>
    <w:rsid w:val="009C7896"/>
    <w:rsid w:val="009D06FF"/>
    <w:rsid w:val="009D14C9"/>
    <w:rsid w:val="009D1D9B"/>
    <w:rsid w:val="009D367D"/>
    <w:rsid w:val="009D3D4D"/>
    <w:rsid w:val="009D40B0"/>
    <w:rsid w:val="009D4EAF"/>
    <w:rsid w:val="009D5026"/>
    <w:rsid w:val="009D5D18"/>
    <w:rsid w:val="009D613B"/>
    <w:rsid w:val="009D69C5"/>
    <w:rsid w:val="009D7937"/>
    <w:rsid w:val="009D7A76"/>
    <w:rsid w:val="009E0418"/>
    <w:rsid w:val="009E08CF"/>
    <w:rsid w:val="009E1E10"/>
    <w:rsid w:val="009E262B"/>
    <w:rsid w:val="009E2C6F"/>
    <w:rsid w:val="009E3791"/>
    <w:rsid w:val="009E37BF"/>
    <w:rsid w:val="009E3994"/>
    <w:rsid w:val="009E3ED8"/>
    <w:rsid w:val="009E46B6"/>
    <w:rsid w:val="009E68F4"/>
    <w:rsid w:val="009F0AD4"/>
    <w:rsid w:val="009F17B0"/>
    <w:rsid w:val="009F2214"/>
    <w:rsid w:val="009F2C27"/>
    <w:rsid w:val="009F4B95"/>
    <w:rsid w:val="009F4CB2"/>
    <w:rsid w:val="009F4E7E"/>
    <w:rsid w:val="009F5F48"/>
    <w:rsid w:val="009F60EE"/>
    <w:rsid w:val="009F6559"/>
    <w:rsid w:val="00A003F9"/>
    <w:rsid w:val="00A0087E"/>
    <w:rsid w:val="00A01A52"/>
    <w:rsid w:val="00A01AAD"/>
    <w:rsid w:val="00A01F6A"/>
    <w:rsid w:val="00A030B9"/>
    <w:rsid w:val="00A0329C"/>
    <w:rsid w:val="00A043E0"/>
    <w:rsid w:val="00A04EEF"/>
    <w:rsid w:val="00A05499"/>
    <w:rsid w:val="00A05C44"/>
    <w:rsid w:val="00A061E0"/>
    <w:rsid w:val="00A06718"/>
    <w:rsid w:val="00A069C7"/>
    <w:rsid w:val="00A06D25"/>
    <w:rsid w:val="00A07117"/>
    <w:rsid w:val="00A075A0"/>
    <w:rsid w:val="00A07D0E"/>
    <w:rsid w:val="00A107AF"/>
    <w:rsid w:val="00A11DB0"/>
    <w:rsid w:val="00A124E9"/>
    <w:rsid w:val="00A12C25"/>
    <w:rsid w:val="00A13027"/>
    <w:rsid w:val="00A1344C"/>
    <w:rsid w:val="00A13A42"/>
    <w:rsid w:val="00A14080"/>
    <w:rsid w:val="00A144AB"/>
    <w:rsid w:val="00A14AB8"/>
    <w:rsid w:val="00A159D9"/>
    <w:rsid w:val="00A16095"/>
    <w:rsid w:val="00A1671F"/>
    <w:rsid w:val="00A16D4A"/>
    <w:rsid w:val="00A17070"/>
    <w:rsid w:val="00A20316"/>
    <w:rsid w:val="00A206E0"/>
    <w:rsid w:val="00A20777"/>
    <w:rsid w:val="00A20A4F"/>
    <w:rsid w:val="00A20C42"/>
    <w:rsid w:val="00A214A2"/>
    <w:rsid w:val="00A238EC"/>
    <w:rsid w:val="00A242C6"/>
    <w:rsid w:val="00A24324"/>
    <w:rsid w:val="00A24A11"/>
    <w:rsid w:val="00A24DF2"/>
    <w:rsid w:val="00A25CC8"/>
    <w:rsid w:val="00A26033"/>
    <w:rsid w:val="00A26590"/>
    <w:rsid w:val="00A272A9"/>
    <w:rsid w:val="00A27304"/>
    <w:rsid w:val="00A27550"/>
    <w:rsid w:val="00A30517"/>
    <w:rsid w:val="00A308CA"/>
    <w:rsid w:val="00A30A1B"/>
    <w:rsid w:val="00A326A6"/>
    <w:rsid w:val="00A3271F"/>
    <w:rsid w:val="00A32BE1"/>
    <w:rsid w:val="00A34E87"/>
    <w:rsid w:val="00A370E6"/>
    <w:rsid w:val="00A372B9"/>
    <w:rsid w:val="00A378BA"/>
    <w:rsid w:val="00A37DAF"/>
    <w:rsid w:val="00A4058C"/>
    <w:rsid w:val="00A405E0"/>
    <w:rsid w:val="00A406A3"/>
    <w:rsid w:val="00A414F1"/>
    <w:rsid w:val="00A41DBB"/>
    <w:rsid w:val="00A4352F"/>
    <w:rsid w:val="00A43D51"/>
    <w:rsid w:val="00A448AF"/>
    <w:rsid w:val="00A449F7"/>
    <w:rsid w:val="00A45B5F"/>
    <w:rsid w:val="00A45BF6"/>
    <w:rsid w:val="00A45DEC"/>
    <w:rsid w:val="00A46B53"/>
    <w:rsid w:val="00A46C14"/>
    <w:rsid w:val="00A46F5B"/>
    <w:rsid w:val="00A47BDD"/>
    <w:rsid w:val="00A47E63"/>
    <w:rsid w:val="00A50F1A"/>
    <w:rsid w:val="00A51507"/>
    <w:rsid w:val="00A520D2"/>
    <w:rsid w:val="00A52CC8"/>
    <w:rsid w:val="00A53A8A"/>
    <w:rsid w:val="00A55776"/>
    <w:rsid w:val="00A5587D"/>
    <w:rsid w:val="00A560D3"/>
    <w:rsid w:val="00A566D9"/>
    <w:rsid w:val="00A56B6E"/>
    <w:rsid w:val="00A56C53"/>
    <w:rsid w:val="00A57ACA"/>
    <w:rsid w:val="00A57B43"/>
    <w:rsid w:val="00A60407"/>
    <w:rsid w:val="00A60627"/>
    <w:rsid w:val="00A60FB7"/>
    <w:rsid w:val="00A61911"/>
    <w:rsid w:val="00A61BFB"/>
    <w:rsid w:val="00A633E1"/>
    <w:rsid w:val="00A64297"/>
    <w:rsid w:val="00A648FB"/>
    <w:rsid w:val="00A658AD"/>
    <w:rsid w:val="00A669C6"/>
    <w:rsid w:val="00A67A2C"/>
    <w:rsid w:val="00A67D92"/>
    <w:rsid w:val="00A67DE7"/>
    <w:rsid w:val="00A67E71"/>
    <w:rsid w:val="00A709DF"/>
    <w:rsid w:val="00A70F78"/>
    <w:rsid w:val="00A71877"/>
    <w:rsid w:val="00A7274A"/>
    <w:rsid w:val="00A72DCD"/>
    <w:rsid w:val="00A72F8A"/>
    <w:rsid w:val="00A7307B"/>
    <w:rsid w:val="00A732E7"/>
    <w:rsid w:val="00A75253"/>
    <w:rsid w:val="00A76135"/>
    <w:rsid w:val="00A77435"/>
    <w:rsid w:val="00A7779D"/>
    <w:rsid w:val="00A77896"/>
    <w:rsid w:val="00A779EE"/>
    <w:rsid w:val="00A804EC"/>
    <w:rsid w:val="00A818CC"/>
    <w:rsid w:val="00A81B0C"/>
    <w:rsid w:val="00A82769"/>
    <w:rsid w:val="00A82F88"/>
    <w:rsid w:val="00A83F99"/>
    <w:rsid w:val="00A84902"/>
    <w:rsid w:val="00A84F75"/>
    <w:rsid w:val="00A85D52"/>
    <w:rsid w:val="00A85D75"/>
    <w:rsid w:val="00A85FF4"/>
    <w:rsid w:val="00A86064"/>
    <w:rsid w:val="00A86396"/>
    <w:rsid w:val="00A8702E"/>
    <w:rsid w:val="00A876D5"/>
    <w:rsid w:val="00A87CED"/>
    <w:rsid w:val="00A900E8"/>
    <w:rsid w:val="00A90452"/>
    <w:rsid w:val="00A905FA"/>
    <w:rsid w:val="00A911D3"/>
    <w:rsid w:val="00A91C75"/>
    <w:rsid w:val="00A92106"/>
    <w:rsid w:val="00A9229B"/>
    <w:rsid w:val="00A9270D"/>
    <w:rsid w:val="00A92F24"/>
    <w:rsid w:val="00A931A2"/>
    <w:rsid w:val="00A93615"/>
    <w:rsid w:val="00A93834"/>
    <w:rsid w:val="00A9474E"/>
    <w:rsid w:val="00A94A45"/>
    <w:rsid w:val="00A9654B"/>
    <w:rsid w:val="00A9770F"/>
    <w:rsid w:val="00AA118A"/>
    <w:rsid w:val="00AA17ED"/>
    <w:rsid w:val="00AA2820"/>
    <w:rsid w:val="00AA2833"/>
    <w:rsid w:val="00AA3122"/>
    <w:rsid w:val="00AA3818"/>
    <w:rsid w:val="00AA3F16"/>
    <w:rsid w:val="00AA3F42"/>
    <w:rsid w:val="00AA3FF7"/>
    <w:rsid w:val="00AA4094"/>
    <w:rsid w:val="00AA5606"/>
    <w:rsid w:val="00AA672C"/>
    <w:rsid w:val="00AA6865"/>
    <w:rsid w:val="00AA6DC9"/>
    <w:rsid w:val="00AA74B0"/>
    <w:rsid w:val="00AA79FE"/>
    <w:rsid w:val="00AA7E8A"/>
    <w:rsid w:val="00AB059A"/>
    <w:rsid w:val="00AB0EBA"/>
    <w:rsid w:val="00AB16DA"/>
    <w:rsid w:val="00AB1703"/>
    <w:rsid w:val="00AB22C8"/>
    <w:rsid w:val="00AB2CB4"/>
    <w:rsid w:val="00AB3E00"/>
    <w:rsid w:val="00AB42A3"/>
    <w:rsid w:val="00AB5966"/>
    <w:rsid w:val="00AB62E8"/>
    <w:rsid w:val="00AB6BB5"/>
    <w:rsid w:val="00AB74E9"/>
    <w:rsid w:val="00AB7B45"/>
    <w:rsid w:val="00AC0778"/>
    <w:rsid w:val="00AC08B8"/>
    <w:rsid w:val="00AC0EF9"/>
    <w:rsid w:val="00AC1787"/>
    <w:rsid w:val="00AC1839"/>
    <w:rsid w:val="00AC21AA"/>
    <w:rsid w:val="00AC2444"/>
    <w:rsid w:val="00AC31F2"/>
    <w:rsid w:val="00AC57AC"/>
    <w:rsid w:val="00AD08A8"/>
    <w:rsid w:val="00AD204A"/>
    <w:rsid w:val="00AD20FC"/>
    <w:rsid w:val="00AD46F8"/>
    <w:rsid w:val="00AD4B38"/>
    <w:rsid w:val="00AD5BD0"/>
    <w:rsid w:val="00AD5DC4"/>
    <w:rsid w:val="00AE0762"/>
    <w:rsid w:val="00AE0819"/>
    <w:rsid w:val="00AE0DA3"/>
    <w:rsid w:val="00AE1294"/>
    <w:rsid w:val="00AE1649"/>
    <w:rsid w:val="00AE1D0C"/>
    <w:rsid w:val="00AE20E9"/>
    <w:rsid w:val="00AE23AB"/>
    <w:rsid w:val="00AE24D8"/>
    <w:rsid w:val="00AE256E"/>
    <w:rsid w:val="00AE27F0"/>
    <w:rsid w:val="00AE2D05"/>
    <w:rsid w:val="00AE3717"/>
    <w:rsid w:val="00AE4A80"/>
    <w:rsid w:val="00AE4F0F"/>
    <w:rsid w:val="00AE53D3"/>
    <w:rsid w:val="00AE5A12"/>
    <w:rsid w:val="00AE7EBC"/>
    <w:rsid w:val="00AF088B"/>
    <w:rsid w:val="00AF138C"/>
    <w:rsid w:val="00AF1CD5"/>
    <w:rsid w:val="00AF2037"/>
    <w:rsid w:val="00AF3593"/>
    <w:rsid w:val="00AF424E"/>
    <w:rsid w:val="00AF455F"/>
    <w:rsid w:val="00AF554E"/>
    <w:rsid w:val="00AF5974"/>
    <w:rsid w:val="00AF69C0"/>
    <w:rsid w:val="00AF6B15"/>
    <w:rsid w:val="00AF6FC2"/>
    <w:rsid w:val="00AF7374"/>
    <w:rsid w:val="00AF771C"/>
    <w:rsid w:val="00AF7D4B"/>
    <w:rsid w:val="00B005CE"/>
    <w:rsid w:val="00B014BE"/>
    <w:rsid w:val="00B01800"/>
    <w:rsid w:val="00B01A2C"/>
    <w:rsid w:val="00B023C2"/>
    <w:rsid w:val="00B0250C"/>
    <w:rsid w:val="00B02677"/>
    <w:rsid w:val="00B04114"/>
    <w:rsid w:val="00B0536D"/>
    <w:rsid w:val="00B0537A"/>
    <w:rsid w:val="00B06AE8"/>
    <w:rsid w:val="00B06C3C"/>
    <w:rsid w:val="00B07417"/>
    <w:rsid w:val="00B0744B"/>
    <w:rsid w:val="00B077AD"/>
    <w:rsid w:val="00B119B6"/>
    <w:rsid w:val="00B1206D"/>
    <w:rsid w:val="00B12852"/>
    <w:rsid w:val="00B12B3B"/>
    <w:rsid w:val="00B13207"/>
    <w:rsid w:val="00B13706"/>
    <w:rsid w:val="00B14711"/>
    <w:rsid w:val="00B149B9"/>
    <w:rsid w:val="00B14DA0"/>
    <w:rsid w:val="00B1501C"/>
    <w:rsid w:val="00B15203"/>
    <w:rsid w:val="00B167BB"/>
    <w:rsid w:val="00B176FC"/>
    <w:rsid w:val="00B1781E"/>
    <w:rsid w:val="00B20699"/>
    <w:rsid w:val="00B20E9B"/>
    <w:rsid w:val="00B2182A"/>
    <w:rsid w:val="00B21AB6"/>
    <w:rsid w:val="00B23312"/>
    <w:rsid w:val="00B2353C"/>
    <w:rsid w:val="00B239FD"/>
    <w:rsid w:val="00B24CF6"/>
    <w:rsid w:val="00B250AF"/>
    <w:rsid w:val="00B2525A"/>
    <w:rsid w:val="00B25E91"/>
    <w:rsid w:val="00B26B9F"/>
    <w:rsid w:val="00B26D50"/>
    <w:rsid w:val="00B274A6"/>
    <w:rsid w:val="00B30E54"/>
    <w:rsid w:val="00B31915"/>
    <w:rsid w:val="00B32414"/>
    <w:rsid w:val="00B3271A"/>
    <w:rsid w:val="00B32AD9"/>
    <w:rsid w:val="00B32D3D"/>
    <w:rsid w:val="00B34724"/>
    <w:rsid w:val="00B34E04"/>
    <w:rsid w:val="00B3509A"/>
    <w:rsid w:val="00B35495"/>
    <w:rsid w:val="00B35868"/>
    <w:rsid w:val="00B358F8"/>
    <w:rsid w:val="00B35D54"/>
    <w:rsid w:val="00B36670"/>
    <w:rsid w:val="00B4016E"/>
    <w:rsid w:val="00B421C2"/>
    <w:rsid w:val="00B42EBC"/>
    <w:rsid w:val="00B438A3"/>
    <w:rsid w:val="00B43DA6"/>
    <w:rsid w:val="00B44265"/>
    <w:rsid w:val="00B445BF"/>
    <w:rsid w:val="00B446F3"/>
    <w:rsid w:val="00B4504A"/>
    <w:rsid w:val="00B45352"/>
    <w:rsid w:val="00B45A42"/>
    <w:rsid w:val="00B45BAE"/>
    <w:rsid w:val="00B45D5A"/>
    <w:rsid w:val="00B46A07"/>
    <w:rsid w:val="00B4735C"/>
    <w:rsid w:val="00B478C5"/>
    <w:rsid w:val="00B47C63"/>
    <w:rsid w:val="00B518FD"/>
    <w:rsid w:val="00B51D41"/>
    <w:rsid w:val="00B5255A"/>
    <w:rsid w:val="00B52DF7"/>
    <w:rsid w:val="00B538D2"/>
    <w:rsid w:val="00B53B62"/>
    <w:rsid w:val="00B53ED2"/>
    <w:rsid w:val="00B54436"/>
    <w:rsid w:val="00B54B50"/>
    <w:rsid w:val="00B564E9"/>
    <w:rsid w:val="00B56849"/>
    <w:rsid w:val="00B56B5C"/>
    <w:rsid w:val="00B60C0C"/>
    <w:rsid w:val="00B61D83"/>
    <w:rsid w:val="00B62BE2"/>
    <w:rsid w:val="00B6321E"/>
    <w:rsid w:val="00B6523C"/>
    <w:rsid w:val="00B662B9"/>
    <w:rsid w:val="00B668D7"/>
    <w:rsid w:val="00B6727B"/>
    <w:rsid w:val="00B70BE1"/>
    <w:rsid w:val="00B711C8"/>
    <w:rsid w:val="00B718D2"/>
    <w:rsid w:val="00B719FB"/>
    <w:rsid w:val="00B72426"/>
    <w:rsid w:val="00B725D6"/>
    <w:rsid w:val="00B72686"/>
    <w:rsid w:val="00B728C2"/>
    <w:rsid w:val="00B73BF1"/>
    <w:rsid w:val="00B74F30"/>
    <w:rsid w:val="00B75BA5"/>
    <w:rsid w:val="00B75E1D"/>
    <w:rsid w:val="00B76400"/>
    <w:rsid w:val="00B76C24"/>
    <w:rsid w:val="00B76EF8"/>
    <w:rsid w:val="00B77809"/>
    <w:rsid w:val="00B77AE3"/>
    <w:rsid w:val="00B81197"/>
    <w:rsid w:val="00B81D41"/>
    <w:rsid w:val="00B82DE5"/>
    <w:rsid w:val="00B82F04"/>
    <w:rsid w:val="00B8330A"/>
    <w:rsid w:val="00B8359C"/>
    <w:rsid w:val="00B84C10"/>
    <w:rsid w:val="00B84F2F"/>
    <w:rsid w:val="00B8531D"/>
    <w:rsid w:val="00B860C7"/>
    <w:rsid w:val="00B8673A"/>
    <w:rsid w:val="00B8787F"/>
    <w:rsid w:val="00B87AF2"/>
    <w:rsid w:val="00B90BEA"/>
    <w:rsid w:val="00B91ABD"/>
    <w:rsid w:val="00B91FCA"/>
    <w:rsid w:val="00B9284B"/>
    <w:rsid w:val="00B92DB2"/>
    <w:rsid w:val="00B94314"/>
    <w:rsid w:val="00B95ACD"/>
    <w:rsid w:val="00B97181"/>
    <w:rsid w:val="00BA0BBC"/>
    <w:rsid w:val="00BA0DE3"/>
    <w:rsid w:val="00BA121B"/>
    <w:rsid w:val="00BA2C1B"/>
    <w:rsid w:val="00BA3255"/>
    <w:rsid w:val="00BA61ED"/>
    <w:rsid w:val="00BA6BCC"/>
    <w:rsid w:val="00BA7F37"/>
    <w:rsid w:val="00BB0426"/>
    <w:rsid w:val="00BB0B1C"/>
    <w:rsid w:val="00BB0C7A"/>
    <w:rsid w:val="00BB322E"/>
    <w:rsid w:val="00BB4706"/>
    <w:rsid w:val="00BB4E3A"/>
    <w:rsid w:val="00BB4E82"/>
    <w:rsid w:val="00BB57A0"/>
    <w:rsid w:val="00BB6747"/>
    <w:rsid w:val="00BB6965"/>
    <w:rsid w:val="00BB6D76"/>
    <w:rsid w:val="00BC130E"/>
    <w:rsid w:val="00BC13BA"/>
    <w:rsid w:val="00BC19A0"/>
    <w:rsid w:val="00BC2610"/>
    <w:rsid w:val="00BC2B7D"/>
    <w:rsid w:val="00BC375B"/>
    <w:rsid w:val="00BC4088"/>
    <w:rsid w:val="00BC57BF"/>
    <w:rsid w:val="00BC6A62"/>
    <w:rsid w:val="00BC6CAC"/>
    <w:rsid w:val="00BC6EC4"/>
    <w:rsid w:val="00BC6FA3"/>
    <w:rsid w:val="00BC7085"/>
    <w:rsid w:val="00BC77EC"/>
    <w:rsid w:val="00BD01CC"/>
    <w:rsid w:val="00BD1117"/>
    <w:rsid w:val="00BD2465"/>
    <w:rsid w:val="00BD3B41"/>
    <w:rsid w:val="00BD3E71"/>
    <w:rsid w:val="00BD43CC"/>
    <w:rsid w:val="00BD5504"/>
    <w:rsid w:val="00BD68D0"/>
    <w:rsid w:val="00BD77FD"/>
    <w:rsid w:val="00BE03E8"/>
    <w:rsid w:val="00BE09CC"/>
    <w:rsid w:val="00BE0D07"/>
    <w:rsid w:val="00BE2CF5"/>
    <w:rsid w:val="00BE37B8"/>
    <w:rsid w:val="00BE38BE"/>
    <w:rsid w:val="00BE3A9C"/>
    <w:rsid w:val="00BE4E29"/>
    <w:rsid w:val="00BE5143"/>
    <w:rsid w:val="00BE59E3"/>
    <w:rsid w:val="00BE5A9C"/>
    <w:rsid w:val="00BE78DA"/>
    <w:rsid w:val="00BE7910"/>
    <w:rsid w:val="00BF07B0"/>
    <w:rsid w:val="00BF11E3"/>
    <w:rsid w:val="00BF1669"/>
    <w:rsid w:val="00BF2290"/>
    <w:rsid w:val="00BF4395"/>
    <w:rsid w:val="00BF478A"/>
    <w:rsid w:val="00BF4B02"/>
    <w:rsid w:val="00BF5124"/>
    <w:rsid w:val="00BF7AE9"/>
    <w:rsid w:val="00C0089C"/>
    <w:rsid w:val="00C008FB"/>
    <w:rsid w:val="00C02F55"/>
    <w:rsid w:val="00C03A26"/>
    <w:rsid w:val="00C05674"/>
    <w:rsid w:val="00C05B33"/>
    <w:rsid w:val="00C06057"/>
    <w:rsid w:val="00C06E84"/>
    <w:rsid w:val="00C073CC"/>
    <w:rsid w:val="00C07C4C"/>
    <w:rsid w:val="00C07E0A"/>
    <w:rsid w:val="00C1018A"/>
    <w:rsid w:val="00C10332"/>
    <w:rsid w:val="00C10BF6"/>
    <w:rsid w:val="00C10D63"/>
    <w:rsid w:val="00C1180E"/>
    <w:rsid w:val="00C11926"/>
    <w:rsid w:val="00C11E42"/>
    <w:rsid w:val="00C12C40"/>
    <w:rsid w:val="00C12C7D"/>
    <w:rsid w:val="00C14615"/>
    <w:rsid w:val="00C14A44"/>
    <w:rsid w:val="00C14FB9"/>
    <w:rsid w:val="00C15C3D"/>
    <w:rsid w:val="00C16212"/>
    <w:rsid w:val="00C164F9"/>
    <w:rsid w:val="00C17208"/>
    <w:rsid w:val="00C17277"/>
    <w:rsid w:val="00C174C8"/>
    <w:rsid w:val="00C17774"/>
    <w:rsid w:val="00C17EFA"/>
    <w:rsid w:val="00C200F4"/>
    <w:rsid w:val="00C204F6"/>
    <w:rsid w:val="00C20984"/>
    <w:rsid w:val="00C20D0F"/>
    <w:rsid w:val="00C215B8"/>
    <w:rsid w:val="00C218A7"/>
    <w:rsid w:val="00C22266"/>
    <w:rsid w:val="00C22A8D"/>
    <w:rsid w:val="00C2317E"/>
    <w:rsid w:val="00C234C1"/>
    <w:rsid w:val="00C23DE8"/>
    <w:rsid w:val="00C24E72"/>
    <w:rsid w:val="00C25ADE"/>
    <w:rsid w:val="00C271C6"/>
    <w:rsid w:val="00C27412"/>
    <w:rsid w:val="00C2761E"/>
    <w:rsid w:val="00C314A7"/>
    <w:rsid w:val="00C315A1"/>
    <w:rsid w:val="00C31E49"/>
    <w:rsid w:val="00C32137"/>
    <w:rsid w:val="00C32237"/>
    <w:rsid w:val="00C32592"/>
    <w:rsid w:val="00C333BA"/>
    <w:rsid w:val="00C35F64"/>
    <w:rsid w:val="00C36FF6"/>
    <w:rsid w:val="00C374BC"/>
    <w:rsid w:val="00C37E6A"/>
    <w:rsid w:val="00C40F06"/>
    <w:rsid w:val="00C41093"/>
    <w:rsid w:val="00C41441"/>
    <w:rsid w:val="00C42417"/>
    <w:rsid w:val="00C4296F"/>
    <w:rsid w:val="00C44A8C"/>
    <w:rsid w:val="00C462A9"/>
    <w:rsid w:val="00C46315"/>
    <w:rsid w:val="00C51647"/>
    <w:rsid w:val="00C51E55"/>
    <w:rsid w:val="00C52B35"/>
    <w:rsid w:val="00C53346"/>
    <w:rsid w:val="00C53B36"/>
    <w:rsid w:val="00C54615"/>
    <w:rsid w:val="00C547B6"/>
    <w:rsid w:val="00C547F8"/>
    <w:rsid w:val="00C54CDF"/>
    <w:rsid w:val="00C55AD2"/>
    <w:rsid w:val="00C55EDA"/>
    <w:rsid w:val="00C5736F"/>
    <w:rsid w:val="00C575C1"/>
    <w:rsid w:val="00C5782B"/>
    <w:rsid w:val="00C57F47"/>
    <w:rsid w:val="00C61153"/>
    <w:rsid w:val="00C61DCF"/>
    <w:rsid w:val="00C6206A"/>
    <w:rsid w:val="00C62838"/>
    <w:rsid w:val="00C6447D"/>
    <w:rsid w:val="00C66DCE"/>
    <w:rsid w:val="00C70CF9"/>
    <w:rsid w:val="00C72595"/>
    <w:rsid w:val="00C74541"/>
    <w:rsid w:val="00C74B9E"/>
    <w:rsid w:val="00C74FAB"/>
    <w:rsid w:val="00C7523F"/>
    <w:rsid w:val="00C7581F"/>
    <w:rsid w:val="00C75D67"/>
    <w:rsid w:val="00C75D70"/>
    <w:rsid w:val="00C76D53"/>
    <w:rsid w:val="00C77097"/>
    <w:rsid w:val="00C80C92"/>
    <w:rsid w:val="00C80DA1"/>
    <w:rsid w:val="00C81C81"/>
    <w:rsid w:val="00C81FF6"/>
    <w:rsid w:val="00C82771"/>
    <w:rsid w:val="00C82B16"/>
    <w:rsid w:val="00C82B34"/>
    <w:rsid w:val="00C83551"/>
    <w:rsid w:val="00C839A6"/>
    <w:rsid w:val="00C84511"/>
    <w:rsid w:val="00C845CC"/>
    <w:rsid w:val="00C85DDB"/>
    <w:rsid w:val="00C864D2"/>
    <w:rsid w:val="00C87ED2"/>
    <w:rsid w:val="00C90162"/>
    <w:rsid w:val="00C9041F"/>
    <w:rsid w:val="00C9046B"/>
    <w:rsid w:val="00C905E2"/>
    <w:rsid w:val="00C90759"/>
    <w:rsid w:val="00C90CC8"/>
    <w:rsid w:val="00C90DBB"/>
    <w:rsid w:val="00C9197B"/>
    <w:rsid w:val="00C91FF7"/>
    <w:rsid w:val="00C9393C"/>
    <w:rsid w:val="00C942F1"/>
    <w:rsid w:val="00C94B32"/>
    <w:rsid w:val="00C9510F"/>
    <w:rsid w:val="00C95264"/>
    <w:rsid w:val="00C95D6B"/>
    <w:rsid w:val="00C95EB0"/>
    <w:rsid w:val="00C960E3"/>
    <w:rsid w:val="00C96C47"/>
    <w:rsid w:val="00C97660"/>
    <w:rsid w:val="00C9772B"/>
    <w:rsid w:val="00C97843"/>
    <w:rsid w:val="00C97FBB"/>
    <w:rsid w:val="00CA0624"/>
    <w:rsid w:val="00CA0F83"/>
    <w:rsid w:val="00CA10B3"/>
    <w:rsid w:val="00CA1479"/>
    <w:rsid w:val="00CA234B"/>
    <w:rsid w:val="00CA270A"/>
    <w:rsid w:val="00CA297C"/>
    <w:rsid w:val="00CA2D45"/>
    <w:rsid w:val="00CA2D70"/>
    <w:rsid w:val="00CA358F"/>
    <w:rsid w:val="00CA41F7"/>
    <w:rsid w:val="00CA496D"/>
    <w:rsid w:val="00CA5343"/>
    <w:rsid w:val="00CA5FD8"/>
    <w:rsid w:val="00CA62AD"/>
    <w:rsid w:val="00CA69C5"/>
    <w:rsid w:val="00CA7237"/>
    <w:rsid w:val="00CA77B1"/>
    <w:rsid w:val="00CB110B"/>
    <w:rsid w:val="00CB1A42"/>
    <w:rsid w:val="00CB1AA0"/>
    <w:rsid w:val="00CB2C89"/>
    <w:rsid w:val="00CB2EC5"/>
    <w:rsid w:val="00CB3A11"/>
    <w:rsid w:val="00CB44EA"/>
    <w:rsid w:val="00CB478B"/>
    <w:rsid w:val="00CB4B31"/>
    <w:rsid w:val="00CB4CEC"/>
    <w:rsid w:val="00CB6980"/>
    <w:rsid w:val="00CC01DA"/>
    <w:rsid w:val="00CC0D21"/>
    <w:rsid w:val="00CC161C"/>
    <w:rsid w:val="00CC17D4"/>
    <w:rsid w:val="00CC23F1"/>
    <w:rsid w:val="00CC28DC"/>
    <w:rsid w:val="00CC2B0C"/>
    <w:rsid w:val="00CC406F"/>
    <w:rsid w:val="00CC4C3A"/>
    <w:rsid w:val="00CC537C"/>
    <w:rsid w:val="00CC53AC"/>
    <w:rsid w:val="00CC6002"/>
    <w:rsid w:val="00CC6295"/>
    <w:rsid w:val="00CC66B5"/>
    <w:rsid w:val="00CC6AC5"/>
    <w:rsid w:val="00CC7520"/>
    <w:rsid w:val="00CC7A8C"/>
    <w:rsid w:val="00CD0DD4"/>
    <w:rsid w:val="00CD25CD"/>
    <w:rsid w:val="00CD2985"/>
    <w:rsid w:val="00CD308A"/>
    <w:rsid w:val="00CD394F"/>
    <w:rsid w:val="00CD49DD"/>
    <w:rsid w:val="00CD7BC1"/>
    <w:rsid w:val="00CE0509"/>
    <w:rsid w:val="00CE06CB"/>
    <w:rsid w:val="00CE121F"/>
    <w:rsid w:val="00CE15F0"/>
    <w:rsid w:val="00CE2FBD"/>
    <w:rsid w:val="00CE3589"/>
    <w:rsid w:val="00CE39AC"/>
    <w:rsid w:val="00CE3A60"/>
    <w:rsid w:val="00CE3A92"/>
    <w:rsid w:val="00CE3B93"/>
    <w:rsid w:val="00CE3CEC"/>
    <w:rsid w:val="00CE4251"/>
    <w:rsid w:val="00CE4665"/>
    <w:rsid w:val="00CE6397"/>
    <w:rsid w:val="00CE72C7"/>
    <w:rsid w:val="00CE72FF"/>
    <w:rsid w:val="00CE7A64"/>
    <w:rsid w:val="00CF05CC"/>
    <w:rsid w:val="00CF1BF6"/>
    <w:rsid w:val="00CF2257"/>
    <w:rsid w:val="00CF235F"/>
    <w:rsid w:val="00CF2728"/>
    <w:rsid w:val="00CF2872"/>
    <w:rsid w:val="00CF2975"/>
    <w:rsid w:val="00CF2FE4"/>
    <w:rsid w:val="00CF4B58"/>
    <w:rsid w:val="00CF50A7"/>
    <w:rsid w:val="00CF5ACA"/>
    <w:rsid w:val="00CF7117"/>
    <w:rsid w:val="00CF745E"/>
    <w:rsid w:val="00CF7A57"/>
    <w:rsid w:val="00CF7BE6"/>
    <w:rsid w:val="00D0282E"/>
    <w:rsid w:val="00D02950"/>
    <w:rsid w:val="00D03171"/>
    <w:rsid w:val="00D0376F"/>
    <w:rsid w:val="00D03F83"/>
    <w:rsid w:val="00D04AF1"/>
    <w:rsid w:val="00D05222"/>
    <w:rsid w:val="00D052FE"/>
    <w:rsid w:val="00D05D28"/>
    <w:rsid w:val="00D07B49"/>
    <w:rsid w:val="00D07F81"/>
    <w:rsid w:val="00D1095C"/>
    <w:rsid w:val="00D11B48"/>
    <w:rsid w:val="00D11C29"/>
    <w:rsid w:val="00D12081"/>
    <w:rsid w:val="00D123C9"/>
    <w:rsid w:val="00D128E8"/>
    <w:rsid w:val="00D13497"/>
    <w:rsid w:val="00D13A22"/>
    <w:rsid w:val="00D13B90"/>
    <w:rsid w:val="00D14426"/>
    <w:rsid w:val="00D15D31"/>
    <w:rsid w:val="00D1600C"/>
    <w:rsid w:val="00D16416"/>
    <w:rsid w:val="00D175A5"/>
    <w:rsid w:val="00D17D13"/>
    <w:rsid w:val="00D2058E"/>
    <w:rsid w:val="00D209A6"/>
    <w:rsid w:val="00D20C27"/>
    <w:rsid w:val="00D20D6B"/>
    <w:rsid w:val="00D21571"/>
    <w:rsid w:val="00D22B4A"/>
    <w:rsid w:val="00D23620"/>
    <w:rsid w:val="00D23A8C"/>
    <w:rsid w:val="00D23C4C"/>
    <w:rsid w:val="00D24E93"/>
    <w:rsid w:val="00D2525A"/>
    <w:rsid w:val="00D25BB5"/>
    <w:rsid w:val="00D267B1"/>
    <w:rsid w:val="00D27B3C"/>
    <w:rsid w:val="00D27D2F"/>
    <w:rsid w:val="00D305E6"/>
    <w:rsid w:val="00D30722"/>
    <w:rsid w:val="00D30886"/>
    <w:rsid w:val="00D30957"/>
    <w:rsid w:val="00D30C1A"/>
    <w:rsid w:val="00D313BB"/>
    <w:rsid w:val="00D31B1A"/>
    <w:rsid w:val="00D31D75"/>
    <w:rsid w:val="00D331D7"/>
    <w:rsid w:val="00D33474"/>
    <w:rsid w:val="00D33782"/>
    <w:rsid w:val="00D33E01"/>
    <w:rsid w:val="00D344BE"/>
    <w:rsid w:val="00D345A5"/>
    <w:rsid w:val="00D346C0"/>
    <w:rsid w:val="00D34BBC"/>
    <w:rsid w:val="00D3560F"/>
    <w:rsid w:val="00D35B5A"/>
    <w:rsid w:val="00D35CD2"/>
    <w:rsid w:val="00D36744"/>
    <w:rsid w:val="00D36CDA"/>
    <w:rsid w:val="00D36CDF"/>
    <w:rsid w:val="00D36ECB"/>
    <w:rsid w:val="00D37485"/>
    <w:rsid w:val="00D37B5E"/>
    <w:rsid w:val="00D4065E"/>
    <w:rsid w:val="00D40719"/>
    <w:rsid w:val="00D41434"/>
    <w:rsid w:val="00D4158E"/>
    <w:rsid w:val="00D423F9"/>
    <w:rsid w:val="00D42E81"/>
    <w:rsid w:val="00D4366B"/>
    <w:rsid w:val="00D452D3"/>
    <w:rsid w:val="00D45D3F"/>
    <w:rsid w:val="00D461D9"/>
    <w:rsid w:val="00D46C68"/>
    <w:rsid w:val="00D46C89"/>
    <w:rsid w:val="00D47C76"/>
    <w:rsid w:val="00D50BC2"/>
    <w:rsid w:val="00D50E01"/>
    <w:rsid w:val="00D51E1B"/>
    <w:rsid w:val="00D51F84"/>
    <w:rsid w:val="00D523B3"/>
    <w:rsid w:val="00D527CE"/>
    <w:rsid w:val="00D52A69"/>
    <w:rsid w:val="00D52F19"/>
    <w:rsid w:val="00D538DF"/>
    <w:rsid w:val="00D55567"/>
    <w:rsid w:val="00D55655"/>
    <w:rsid w:val="00D55D30"/>
    <w:rsid w:val="00D56351"/>
    <w:rsid w:val="00D56551"/>
    <w:rsid w:val="00D57991"/>
    <w:rsid w:val="00D57EB2"/>
    <w:rsid w:val="00D60CA2"/>
    <w:rsid w:val="00D610E7"/>
    <w:rsid w:val="00D617D5"/>
    <w:rsid w:val="00D61FAC"/>
    <w:rsid w:val="00D62048"/>
    <w:rsid w:val="00D63D68"/>
    <w:rsid w:val="00D640BC"/>
    <w:rsid w:val="00D64419"/>
    <w:rsid w:val="00D64AB4"/>
    <w:rsid w:val="00D66BC1"/>
    <w:rsid w:val="00D70877"/>
    <w:rsid w:val="00D71950"/>
    <w:rsid w:val="00D71BB0"/>
    <w:rsid w:val="00D72E07"/>
    <w:rsid w:val="00D73566"/>
    <w:rsid w:val="00D73B2B"/>
    <w:rsid w:val="00D73E4E"/>
    <w:rsid w:val="00D74FF5"/>
    <w:rsid w:val="00D755A6"/>
    <w:rsid w:val="00D75921"/>
    <w:rsid w:val="00D75DD2"/>
    <w:rsid w:val="00D760AB"/>
    <w:rsid w:val="00D7617F"/>
    <w:rsid w:val="00D76C49"/>
    <w:rsid w:val="00D76E51"/>
    <w:rsid w:val="00D7723D"/>
    <w:rsid w:val="00D80A2C"/>
    <w:rsid w:val="00D80CCD"/>
    <w:rsid w:val="00D81C1A"/>
    <w:rsid w:val="00D82209"/>
    <w:rsid w:val="00D8229C"/>
    <w:rsid w:val="00D824E3"/>
    <w:rsid w:val="00D84871"/>
    <w:rsid w:val="00D84F2B"/>
    <w:rsid w:val="00D84FE1"/>
    <w:rsid w:val="00D8790B"/>
    <w:rsid w:val="00D87AD4"/>
    <w:rsid w:val="00D90036"/>
    <w:rsid w:val="00D90B68"/>
    <w:rsid w:val="00D910CA"/>
    <w:rsid w:val="00D919A8"/>
    <w:rsid w:val="00D91BF7"/>
    <w:rsid w:val="00D92023"/>
    <w:rsid w:val="00D92D2A"/>
    <w:rsid w:val="00D92D63"/>
    <w:rsid w:val="00D940B4"/>
    <w:rsid w:val="00D953F5"/>
    <w:rsid w:val="00D97F2B"/>
    <w:rsid w:val="00DA0817"/>
    <w:rsid w:val="00DA1537"/>
    <w:rsid w:val="00DA253B"/>
    <w:rsid w:val="00DA5300"/>
    <w:rsid w:val="00DA6230"/>
    <w:rsid w:val="00DA677C"/>
    <w:rsid w:val="00DA6B31"/>
    <w:rsid w:val="00DA6F85"/>
    <w:rsid w:val="00DA74F3"/>
    <w:rsid w:val="00DA7880"/>
    <w:rsid w:val="00DB0522"/>
    <w:rsid w:val="00DB0876"/>
    <w:rsid w:val="00DB1CF1"/>
    <w:rsid w:val="00DB203B"/>
    <w:rsid w:val="00DB2044"/>
    <w:rsid w:val="00DB2495"/>
    <w:rsid w:val="00DB34E7"/>
    <w:rsid w:val="00DB4365"/>
    <w:rsid w:val="00DB4E6E"/>
    <w:rsid w:val="00DB78AB"/>
    <w:rsid w:val="00DB7D7E"/>
    <w:rsid w:val="00DC0AD9"/>
    <w:rsid w:val="00DC0B10"/>
    <w:rsid w:val="00DC0C06"/>
    <w:rsid w:val="00DC1A96"/>
    <w:rsid w:val="00DC26F2"/>
    <w:rsid w:val="00DC3553"/>
    <w:rsid w:val="00DC3ADB"/>
    <w:rsid w:val="00DC3B4D"/>
    <w:rsid w:val="00DC42F3"/>
    <w:rsid w:val="00DC5F5F"/>
    <w:rsid w:val="00DC6F7A"/>
    <w:rsid w:val="00DC79E7"/>
    <w:rsid w:val="00DC7F76"/>
    <w:rsid w:val="00DD016F"/>
    <w:rsid w:val="00DD0F72"/>
    <w:rsid w:val="00DD117E"/>
    <w:rsid w:val="00DD1E50"/>
    <w:rsid w:val="00DD1F20"/>
    <w:rsid w:val="00DD3239"/>
    <w:rsid w:val="00DD4996"/>
    <w:rsid w:val="00DD4E88"/>
    <w:rsid w:val="00DD5E77"/>
    <w:rsid w:val="00DD5EC6"/>
    <w:rsid w:val="00DD689A"/>
    <w:rsid w:val="00DD788A"/>
    <w:rsid w:val="00DD7E51"/>
    <w:rsid w:val="00DE06E1"/>
    <w:rsid w:val="00DE2DC6"/>
    <w:rsid w:val="00DE40BE"/>
    <w:rsid w:val="00DE4219"/>
    <w:rsid w:val="00DE67B3"/>
    <w:rsid w:val="00DE73CA"/>
    <w:rsid w:val="00DE7756"/>
    <w:rsid w:val="00DF049D"/>
    <w:rsid w:val="00DF075C"/>
    <w:rsid w:val="00DF0982"/>
    <w:rsid w:val="00DF170C"/>
    <w:rsid w:val="00DF1CB2"/>
    <w:rsid w:val="00DF299E"/>
    <w:rsid w:val="00DF3480"/>
    <w:rsid w:val="00DF3923"/>
    <w:rsid w:val="00DF6199"/>
    <w:rsid w:val="00DF7D29"/>
    <w:rsid w:val="00DF7ED1"/>
    <w:rsid w:val="00E0064D"/>
    <w:rsid w:val="00E0101F"/>
    <w:rsid w:val="00E0113B"/>
    <w:rsid w:val="00E0157C"/>
    <w:rsid w:val="00E020A1"/>
    <w:rsid w:val="00E03A2C"/>
    <w:rsid w:val="00E072B9"/>
    <w:rsid w:val="00E07BD7"/>
    <w:rsid w:val="00E105DD"/>
    <w:rsid w:val="00E115E7"/>
    <w:rsid w:val="00E11700"/>
    <w:rsid w:val="00E117E7"/>
    <w:rsid w:val="00E1186B"/>
    <w:rsid w:val="00E11C60"/>
    <w:rsid w:val="00E133A7"/>
    <w:rsid w:val="00E13BBA"/>
    <w:rsid w:val="00E147FD"/>
    <w:rsid w:val="00E15902"/>
    <w:rsid w:val="00E163EF"/>
    <w:rsid w:val="00E1774F"/>
    <w:rsid w:val="00E21B28"/>
    <w:rsid w:val="00E22903"/>
    <w:rsid w:val="00E23186"/>
    <w:rsid w:val="00E23935"/>
    <w:rsid w:val="00E23AB9"/>
    <w:rsid w:val="00E24419"/>
    <w:rsid w:val="00E24613"/>
    <w:rsid w:val="00E24831"/>
    <w:rsid w:val="00E24AA9"/>
    <w:rsid w:val="00E24DEA"/>
    <w:rsid w:val="00E26F18"/>
    <w:rsid w:val="00E2727A"/>
    <w:rsid w:val="00E275A8"/>
    <w:rsid w:val="00E2782A"/>
    <w:rsid w:val="00E27DE0"/>
    <w:rsid w:val="00E30C3D"/>
    <w:rsid w:val="00E31283"/>
    <w:rsid w:val="00E31861"/>
    <w:rsid w:val="00E31C6C"/>
    <w:rsid w:val="00E33D6D"/>
    <w:rsid w:val="00E34002"/>
    <w:rsid w:val="00E34E25"/>
    <w:rsid w:val="00E35629"/>
    <w:rsid w:val="00E35CF4"/>
    <w:rsid w:val="00E36605"/>
    <w:rsid w:val="00E36AA6"/>
    <w:rsid w:val="00E370AB"/>
    <w:rsid w:val="00E37148"/>
    <w:rsid w:val="00E401F6"/>
    <w:rsid w:val="00E4023C"/>
    <w:rsid w:val="00E40422"/>
    <w:rsid w:val="00E4066A"/>
    <w:rsid w:val="00E40A3C"/>
    <w:rsid w:val="00E4126D"/>
    <w:rsid w:val="00E41A6D"/>
    <w:rsid w:val="00E41D9A"/>
    <w:rsid w:val="00E42091"/>
    <w:rsid w:val="00E4263F"/>
    <w:rsid w:val="00E4315A"/>
    <w:rsid w:val="00E45600"/>
    <w:rsid w:val="00E45B04"/>
    <w:rsid w:val="00E4726C"/>
    <w:rsid w:val="00E47AA4"/>
    <w:rsid w:val="00E5099C"/>
    <w:rsid w:val="00E51337"/>
    <w:rsid w:val="00E51397"/>
    <w:rsid w:val="00E5180B"/>
    <w:rsid w:val="00E519CB"/>
    <w:rsid w:val="00E51DA8"/>
    <w:rsid w:val="00E51F24"/>
    <w:rsid w:val="00E5296A"/>
    <w:rsid w:val="00E53362"/>
    <w:rsid w:val="00E53533"/>
    <w:rsid w:val="00E557F3"/>
    <w:rsid w:val="00E55DBB"/>
    <w:rsid w:val="00E601AE"/>
    <w:rsid w:val="00E6125D"/>
    <w:rsid w:val="00E61BCA"/>
    <w:rsid w:val="00E61E6E"/>
    <w:rsid w:val="00E629C6"/>
    <w:rsid w:val="00E62B3B"/>
    <w:rsid w:val="00E62B41"/>
    <w:rsid w:val="00E635AE"/>
    <w:rsid w:val="00E65D70"/>
    <w:rsid w:val="00E663F8"/>
    <w:rsid w:val="00E70148"/>
    <w:rsid w:val="00E70869"/>
    <w:rsid w:val="00E71AF7"/>
    <w:rsid w:val="00E73289"/>
    <w:rsid w:val="00E74783"/>
    <w:rsid w:val="00E74A3B"/>
    <w:rsid w:val="00E752F0"/>
    <w:rsid w:val="00E756A1"/>
    <w:rsid w:val="00E75D23"/>
    <w:rsid w:val="00E76CDF"/>
    <w:rsid w:val="00E76E80"/>
    <w:rsid w:val="00E8195A"/>
    <w:rsid w:val="00E84F77"/>
    <w:rsid w:val="00E87D1E"/>
    <w:rsid w:val="00E90847"/>
    <w:rsid w:val="00E90CA5"/>
    <w:rsid w:val="00E91D2F"/>
    <w:rsid w:val="00E929D1"/>
    <w:rsid w:val="00E92A04"/>
    <w:rsid w:val="00E93182"/>
    <w:rsid w:val="00E939C5"/>
    <w:rsid w:val="00E95336"/>
    <w:rsid w:val="00E96756"/>
    <w:rsid w:val="00E96EB9"/>
    <w:rsid w:val="00E972A6"/>
    <w:rsid w:val="00EA044C"/>
    <w:rsid w:val="00EA183A"/>
    <w:rsid w:val="00EA184D"/>
    <w:rsid w:val="00EA195A"/>
    <w:rsid w:val="00EA1997"/>
    <w:rsid w:val="00EA2507"/>
    <w:rsid w:val="00EA26FE"/>
    <w:rsid w:val="00EA346A"/>
    <w:rsid w:val="00EA3A4B"/>
    <w:rsid w:val="00EA3F81"/>
    <w:rsid w:val="00EA65C6"/>
    <w:rsid w:val="00EA72E4"/>
    <w:rsid w:val="00EA74C4"/>
    <w:rsid w:val="00EA7CC3"/>
    <w:rsid w:val="00EA7E66"/>
    <w:rsid w:val="00EB0C3D"/>
    <w:rsid w:val="00EB106C"/>
    <w:rsid w:val="00EB1C63"/>
    <w:rsid w:val="00EB30EC"/>
    <w:rsid w:val="00EB3556"/>
    <w:rsid w:val="00EB4B32"/>
    <w:rsid w:val="00EB4CB5"/>
    <w:rsid w:val="00EB4E71"/>
    <w:rsid w:val="00EB54C0"/>
    <w:rsid w:val="00EB5E22"/>
    <w:rsid w:val="00EB718C"/>
    <w:rsid w:val="00EB748D"/>
    <w:rsid w:val="00EC022A"/>
    <w:rsid w:val="00EC051E"/>
    <w:rsid w:val="00EC05CE"/>
    <w:rsid w:val="00EC16F5"/>
    <w:rsid w:val="00EC1979"/>
    <w:rsid w:val="00EC216F"/>
    <w:rsid w:val="00EC28FC"/>
    <w:rsid w:val="00EC4A00"/>
    <w:rsid w:val="00EC4A8F"/>
    <w:rsid w:val="00EC7EEE"/>
    <w:rsid w:val="00ED04AF"/>
    <w:rsid w:val="00ED1864"/>
    <w:rsid w:val="00ED19A2"/>
    <w:rsid w:val="00ED2209"/>
    <w:rsid w:val="00ED222E"/>
    <w:rsid w:val="00ED3B1C"/>
    <w:rsid w:val="00ED44C4"/>
    <w:rsid w:val="00ED4B1C"/>
    <w:rsid w:val="00ED51AE"/>
    <w:rsid w:val="00ED6BEA"/>
    <w:rsid w:val="00ED7536"/>
    <w:rsid w:val="00ED7A91"/>
    <w:rsid w:val="00EE29E3"/>
    <w:rsid w:val="00EE3754"/>
    <w:rsid w:val="00EE3B94"/>
    <w:rsid w:val="00EE472D"/>
    <w:rsid w:val="00EE4F56"/>
    <w:rsid w:val="00EE5736"/>
    <w:rsid w:val="00EE5B38"/>
    <w:rsid w:val="00EE63D3"/>
    <w:rsid w:val="00EE6BEB"/>
    <w:rsid w:val="00EE6EDC"/>
    <w:rsid w:val="00EF0867"/>
    <w:rsid w:val="00EF1C6D"/>
    <w:rsid w:val="00EF23F2"/>
    <w:rsid w:val="00EF3B0E"/>
    <w:rsid w:val="00EF4722"/>
    <w:rsid w:val="00EF4954"/>
    <w:rsid w:val="00EF4CF8"/>
    <w:rsid w:val="00EF502C"/>
    <w:rsid w:val="00EF5442"/>
    <w:rsid w:val="00EF58E9"/>
    <w:rsid w:val="00EF605A"/>
    <w:rsid w:val="00EF75BE"/>
    <w:rsid w:val="00EF7EB7"/>
    <w:rsid w:val="00F0033B"/>
    <w:rsid w:val="00F00631"/>
    <w:rsid w:val="00F00A67"/>
    <w:rsid w:val="00F01450"/>
    <w:rsid w:val="00F0181C"/>
    <w:rsid w:val="00F02332"/>
    <w:rsid w:val="00F0236E"/>
    <w:rsid w:val="00F02941"/>
    <w:rsid w:val="00F02CFC"/>
    <w:rsid w:val="00F0371B"/>
    <w:rsid w:val="00F041ED"/>
    <w:rsid w:val="00F04B34"/>
    <w:rsid w:val="00F078BF"/>
    <w:rsid w:val="00F100E6"/>
    <w:rsid w:val="00F109D6"/>
    <w:rsid w:val="00F10B54"/>
    <w:rsid w:val="00F10B68"/>
    <w:rsid w:val="00F11CEB"/>
    <w:rsid w:val="00F125C9"/>
    <w:rsid w:val="00F12DE0"/>
    <w:rsid w:val="00F14B2D"/>
    <w:rsid w:val="00F14B83"/>
    <w:rsid w:val="00F15B9F"/>
    <w:rsid w:val="00F15FC3"/>
    <w:rsid w:val="00F161CB"/>
    <w:rsid w:val="00F1675D"/>
    <w:rsid w:val="00F170D3"/>
    <w:rsid w:val="00F1744B"/>
    <w:rsid w:val="00F1768F"/>
    <w:rsid w:val="00F17818"/>
    <w:rsid w:val="00F2006B"/>
    <w:rsid w:val="00F20844"/>
    <w:rsid w:val="00F20AE0"/>
    <w:rsid w:val="00F2146B"/>
    <w:rsid w:val="00F21CF2"/>
    <w:rsid w:val="00F21D5C"/>
    <w:rsid w:val="00F227A8"/>
    <w:rsid w:val="00F2480D"/>
    <w:rsid w:val="00F24CCB"/>
    <w:rsid w:val="00F251D6"/>
    <w:rsid w:val="00F25E4D"/>
    <w:rsid w:val="00F27260"/>
    <w:rsid w:val="00F27332"/>
    <w:rsid w:val="00F279C7"/>
    <w:rsid w:val="00F27D8A"/>
    <w:rsid w:val="00F30307"/>
    <w:rsid w:val="00F31549"/>
    <w:rsid w:val="00F31774"/>
    <w:rsid w:val="00F3179D"/>
    <w:rsid w:val="00F31835"/>
    <w:rsid w:val="00F323AE"/>
    <w:rsid w:val="00F33F93"/>
    <w:rsid w:val="00F34122"/>
    <w:rsid w:val="00F34CAC"/>
    <w:rsid w:val="00F35188"/>
    <w:rsid w:val="00F35B75"/>
    <w:rsid w:val="00F36073"/>
    <w:rsid w:val="00F36DA4"/>
    <w:rsid w:val="00F401B9"/>
    <w:rsid w:val="00F40BC6"/>
    <w:rsid w:val="00F4148A"/>
    <w:rsid w:val="00F4330B"/>
    <w:rsid w:val="00F45766"/>
    <w:rsid w:val="00F46025"/>
    <w:rsid w:val="00F467FD"/>
    <w:rsid w:val="00F4717B"/>
    <w:rsid w:val="00F474C0"/>
    <w:rsid w:val="00F503FC"/>
    <w:rsid w:val="00F5132E"/>
    <w:rsid w:val="00F5452F"/>
    <w:rsid w:val="00F54C0A"/>
    <w:rsid w:val="00F55456"/>
    <w:rsid w:val="00F55B0C"/>
    <w:rsid w:val="00F56AAA"/>
    <w:rsid w:val="00F570E9"/>
    <w:rsid w:val="00F57DE1"/>
    <w:rsid w:val="00F60F35"/>
    <w:rsid w:val="00F612A7"/>
    <w:rsid w:val="00F614DC"/>
    <w:rsid w:val="00F62701"/>
    <w:rsid w:val="00F628BB"/>
    <w:rsid w:val="00F62E0F"/>
    <w:rsid w:val="00F62F58"/>
    <w:rsid w:val="00F63A57"/>
    <w:rsid w:val="00F6706E"/>
    <w:rsid w:val="00F67679"/>
    <w:rsid w:val="00F67B10"/>
    <w:rsid w:val="00F7263D"/>
    <w:rsid w:val="00F72E9E"/>
    <w:rsid w:val="00F73BEC"/>
    <w:rsid w:val="00F740E8"/>
    <w:rsid w:val="00F7496A"/>
    <w:rsid w:val="00F75594"/>
    <w:rsid w:val="00F758DF"/>
    <w:rsid w:val="00F770DC"/>
    <w:rsid w:val="00F770E3"/>
    <w:rsid w:val="00F77100"/>
    <w:rsid w:val="00F77128"/>
    <w:rsid w:val="00F81775"/>
    <w:rsid w:val="00F81BEE"/>
    <w:rsid w:val="00F839C4"/>
    <w:rsid w:val="00F8497D"/>
    <w:rsid w:val="00F851E2"/>
    <w:rsid w:val="00F85842"/>
    <w:rsid w:val="00F85E84"/>
    <w:rsid w:val="00F87143"/>
    <w:rsid w:val="00F87AB4"/>
    <w:rsid w:val="00F87B9A"/>
    <w:rsid w:val="00F90F0A"/>
    <w:rsid w:val="00F916DB"/>
    <w:rsid w:val="00F91847"/>
    <w:rsid w:val="00F9185F"/>
    <w:rsid w:val="00F92347"/>
    <w:rsid w:val="00F940EC"/>
    <w:rsid w:val="00F947AF"/>
    <w:rsid w:val="00F94F7A"/>
    <w:rsid w:val="00F95293"/>
    <w:rsid w:val="00F955D2"/>
    <w:rsid w:val="00F95C09"/>
    <w:rsid w:val="00F96113"/>
    <w:rsid w:val="00F97D58"/>
    <w:rsid w:val="00F97FC1"/>
    <w:rsid w:val="00FA0139"/>
    <w:rsid w:val="00FA0901"/>
    <w:rsid w:val="00FA0A7C"/>
    <w:rsid w:val="00FA168C"/>
    <w:rsid w:val="00FA1854"/>
    <w:rsid w:val="00FA1AD2"/>
    <w:rsid w:val="00FA1C58"/>
    <w:rsid w:val="00FA1D04"/>
    <w:rsid w:val="00FA201C"/>
    <w:rsid w:val="00FA213F"/>
    <w:rsid w:val="00FA284E"/>
    <w:rsid w:val="00FA3120"/>
    <w:rsid w:val="00FA3724"/>
    <w:rsid w:val="00FA3A5D"/>
    <w:rsid w:val="00FA6094"/>
    <w:rsid w:val="00FA6486"/>
    <w:rsid w:val="00FB0BF6"/>
    <w:rsid w:val="00FB1A6C"/>
    <w:rsid w:val="00FB1E55"/>
    <w:rsid w:val="00FB3AB3"/>
    <w:rsid w:val="00FB520D"/>
    <w:rsid w:val="00FB5387"/>
    <w:rsid w:val="00FB539E"/>
    <w:rsid w:val="00FB74D3"/>
    <w:rsid w:val="00FB7FEA"/>
    <w:rsid w:val="00FC06B9"/>
    <w:rsid w:val="00FC0E6F"/>
    <w:rsid w:val="00FC1386"/>
    <w:rsid w:val="00FC1D49"/>
    <w:rsid w:val="00FC1E47"/>
    <w:rsid w:val="00FC2C7D"/>
    <w:rsid w:val="00FC7228"/>
    <w:rsid w:val="00FC75E7"/>
    <w:rsid w:val="00FC7F33"/>
    <w:rsid w:val="00FD015A"/>
    <w:rsid w:val="00FD0526"/>
    <w:rsid w:val="00FD0CE9"/>
    <w:rsid w:val="00FD0E03"/>
    <w:rsid w:val="00FD10DC"/>
    <w:rsid w:val="00FD15B5"/>
    <w:rsid w:val="00FD1951"/>
    <w:rsid w:val="00FD1FDB"/>
    <w:rsid w:val="00FD3BD9"/>
    <w:rsid w:val="00FD3C5A"/>
    <w:rsid w:val="00FD4EBF"/>
    <w:rsid w:val="00FD5482"/>
    <w:rsid w:val="00FD5914"/>
    <w:rsid w:val="00FD5A35"/>
    <w:rsid w:val="00FD69E1"/>
    <w:rsid w:val="00FD794C"/>
    <w:rsid w:val="00FD7C65"/>
    <w:rsid w:val="00FD7EB7"/>
    <w:rsid w:val="00FE08AE"/>
    <w:rsid w:val="00FE0EAF"/>
    <w:rsid w:val="00FE3278"/>
    <w:rsid w:val="00FE3B03"/>
    <w:rsid w:val="00FE3E8D"/>
    <w:rsid w:val="00FE4FC2"/>
    <w:rsid w:val="00FE50B4"/>
    <w:rsid w:val="00FE53CD"/>
    <w:rsid w:val="00FE6116"/>
    <w:rsid w:val="00FE61CA"/>
    <w:rsid w:val="00FE637B"/>
    <w:rsid w:val="00FE7E7D"/>
    <w:rsid w:val="00FF0CA4"/>
    <w:rsid w:val="00FF0DEA"/>
    <w:rsid w:val="00FF16D8"/>
    <w:rsid w:val="00FF2D23"/>
    <w:rsid w:val="00FF4350"/>
    <w:rsid w:val="00FF500C"/>
    <w:rsid w:val="00FF59A8"/>
    <w:rsid w:val="00FF60AA"/>
    <w:rsid w:val="00FF62BE"/>
    <w:rsid w:val="00FF68F6"/>
    <w:rsid w:val="00FF6BB6"/>
    <w:rsid w:val="00FF7E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A37FC6"/>
  <w15:docId w15:val="{F8304CB2-0F04-451A-AF7E-56C65C462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before="60" w:after="12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7D8A"/>
    <w:pPr>
      <w:spacing w:before="0" w:after="0"/>
      <w:jc w:val="left"/>
    </w:pPr>
    <w:rPr>
      <w:rFonts w:ascii="Times New Roman" w:eastAsia="Calibri" w:hAnsi="Times New Roman" w:cs="Times New Roman"/>
      <w:sz w:val="24"/>
      <w:szCs w:val="24"/>
      <w:lang w:eastAsia="pl-PL"/>
    </w:rPr>
  </w:style>
  <w:style w:type="paragraph" w:styleId="Nagwek1">
    <w:name w:val="heading 1"/>
    <w:basedOn w:val="Normalny"/>
    <w:next w:val="Normalny"/>
    <w:link w:val="Nagwek1Znak"/>
    <w:autoRedefine/>
    <w:qFormat/>
    <w:rsid w:val="000C2630"/>
    <w:pPr>
      <w:keepNext/>
      <w:jc w:val="center"/>
      <w:outlineLvl w:val="0"/>
    </w:pPr>
    <w:rPr>
      <w:rFonts w:ascii="Arial" w:hAnsi="Arial"/>
      <w:b/>
      <w:kern w:val="32"/>
      <w:szCs w:val="32"/>
    </w:rPr>
  </w:style>
  <w:style w:type="paragraph" w:styleId="Nagwek2">
    <w:name w:val="heading 2"/>
    <w:basedOn w:val="Normalny"/>
    <w:next w:val="Normalny"/>
    <w:link w:val="Nagwek2Znak"/>
    <w:autoRedefine/>
    <w:qFormat/>
    <w:rsid w:val="00F0236E"/>
    <w:pPr>
      <w:contextualSpacing/>
      <w:jc w:val="center"/>
      <w:outlineLvl w:val="1"/>
    </w:pPr>
    <w:rPr>
      <w:rFonts w:ascii="Arial" w:hAnsi="Arial"/>
      <w:bCs/>
      <w:iCs/>
      <w:szCs w:val="28"/>
    </w:rPr>
  </w:style>
  <w:style w:type="paragraph" w:styleId="Nagwek3">
    <w:name w:val="heading 3"/>
    <w:basedOn w:val="Normalny"/>
    <w:next w:val="Normalny"/>
    <w:link w:val="Nagwek3Znak"/>
    <w:qFormat/>
    <w:rsid w:val="00D75921"/>
    <w:pPr>
      <w:keepNext/>
      <w:keepLines/>
      <w:spacing w:before="200"/>
      <w:outlineLvl w:val="2"/>
    </w:pPr>
    <w:rPr>
      <w:rFonts w:ascii="Cambria" w:hAnsi="Cambria"/>
      <w:b/>
      <w:bCs/>
      <w:color w:val="4F81BD"/>
    </w:rPr>
  </w:style>
  <w:style w:type="paragraph" w:styleId="Nagwek4">
    <w:name w:val="heading 4"/>
    <w:basedOn w:val="Normalny"/>
    <w:next w:val="Normalny"/>
    <w:link w:val="Nagwek4Znak"/>
    <w:qFormat/>
    <w:rsid w:val="00D75921"/>
    <w:pPr>
      <w:keepNext/>
      <w:spacing w:line="360" w:lineRule="auto"/>
      <w:jc w:val="both"/>
      <w:outlineLvl w:val="3"/>
    </w:pPr>
    <w:rPr>
      <w:rFonts w:ascii="Arial" w:hAnsi="Arial"/>
      <w:b/>
    </w:rPr>
  </w:style>
  <w:style w:type="paragraph" w:styleId="Nagwek6">
    <w:name w:val="heading 6"/>
    <w:basedOn w:val="Normalny"/>
    <w:next w:val="Normalny"/>
    <w:link w:val="Nagwek6Znak"/>
    <w:uiPriority w:val="9"/>
    <w:unhideWhenUsed/>
    <w:qFormat/>
    <w:rsid w:val="00D75921"/>
    <w:pPr>
      <w:keepNext/>
      <w:keepLines/>
      <w:spacing w:before="200"/>
      <w:ind w:firstLine="709"/>
      <w:jc w:val="both"/>
      <w:outlineLvl w:val="5"/>
    </w:pPr>
    <w:rPr>
      <w:rFonts w:ascii="Cambria" w:eastAsia="Times New Roman" w:hAnsi="Cambria"/>
      <w:i/>
      <w:iCs/>
      <w:color w:val="243F60"/>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C2630"/>
    <w:rPr>
      <w:rFonts w:ascii="Arial" w:eastAsia="Calibri" w:hAnsi="Arial" w:cs="Times New Roman"/>
      <w:b/>
      <w:kern w:val="32"/>
      <w:sz w:val="24"/>
      <w:szCs w:val="32"/>
      <w:lang w:eastAsia="pl-PL"/>
    </w:rPr>
  </w:style>
  <w:style w:type="character" w:customStyle="1" w:styleId="Nagwek2Znak">
    <w:name w:val="Nagłówek 2 Znak"/>
    <w:basedOn w:val="Domylnaczcionkaakapitu"/>
    <w:link w:val="Nagwek2"/>
    <w:rsid w:val="00F0236E"/>
    <w:rPr>
      <w:rFonts w:ascii="Arial" w:eastAsia="Calibri" w:hAnsi="Arial" w:cs="Times New Roman"/>
      <w:bCs/>
      <w:iCs/>
      <w:sz w:val="24"/>
      <w:szCs w:val="28"/>
      <w:lang w:eastAsia="pl-PL"/>
    </w:rPr>
  </w:style>
  <w:style w:type="character" w:customStyle="1" w:styleId="Nagwek3Znak">
    <w:name w:val="Nagłówek 3 Znak"/>
    <w:basedOn w:val="Domylnaczcionkaakapitu"/>
    <w:link w:val="Nagwek3"/>
    <w:rsid w:val="00D75921"/>
    <w:rPr>
      <w:rFonts w:ascii="Cambria" w:eastAsia="Calibri" w:hAnsi="Cambria" w:cs="Times New Roman"/>
      <w:b/>
      <w:bCs/>
      <w:color w:val="4F81BD"/>
      <w:sz w:val="24"/>
      <w:szCs w:val="24"/>
      <w:lang w:eastAsia="pl-PL"/>
    </w:rPr>
  </w:style>
  <w:style w:type="character" w:customStyle="1" w:styleId="Nagwek4Znak">
    <w:name w:val="Nagłówek 4 Znak"/>
    <w:basedOn w:val="Domylnaczcionkaakapitu"/>
    <w:link w:val="Nagwek4"/>
    <w:rsid w:val="00D75921"/>
    <w:rPr>
      <w:rFonts w:ascii="Arial" w:eastAsia="Calibri" w:hAnsi="Arial" w:cs="Times New Roman"/>
      <w:b/>
      <w:sz w:val="24"/>
      <w:szCs w:val="24"/>
      <w:lang w:eastAsia="pl-PL"/>
    </w:rPr>
  </w:style>
  <w:style w:type="character" w:customStyle="1" w:styleId="Nagwek6Znak">
    <w:name w:val="Nagłówek 6 Znak"/>
    <w:basedOn w:val="Domylnaczcionkaakapitu"/>
    <w:link w:val="Nagwek6"/>
    <w:uiPriority w:val="9"/>
    <w:rsid w:val="00D75921"/>
    <w:rPr>
      <w:rFonts w:ascii="Cambria" w:eastAsia="Times New Roman" w:hAnsi="Cambria" w:cs="Times New Roman"/>
      <w:i/>
      <w:iCs/>
      <w:color w:val="243F60"/>
      <w:lang w:eastAsia="pl-PL"/>
    </w:rPr>
  </w:style>
  <w:style w:type="paragraph" w:styleId="Tekstpodstawowy">
    <w:name w:val="Body Text"/>
    <w:basedOn w:val="Normalny"/>
    <w:link w:val="TekstpodstawowyZnak"/>
    <w:rsid w:val="00D75921"/>
    <w:pPr>
      <w:spacing w:after="120"/>
    </w:pPr>
  </w:style>
  <w:style w:type="character" w:customStyle="1" w:styleId="TekstpodstawowyZnak">
    <w:name w:val="Tekst podstawowy Znak"/>
    <w:basedOn w:val="Domylnaczcionkaakapitu"/>
    <w:link w:val="Tekstpodstawowy"/>
    <w:rsid w:val="00D75921"/>
    <w:rPr>
      <w:rFonts w:ascii="Times New Roman" w:eastAsia="Calibri" w:hAnsi="Times New Roman" w:cs="Times New Roman"/>
      <w:sz w:val="24"/>
      <w:szCs w:val="24"/>
      <w:lang w:eastAsia="pl-PL"/>
    </w:rPr>
  </w:style>
  <w:style w:type="paragraph" w:customStyle="1" w:styleId="BodyText22">
    <w:name w:val="Body Text 22"/>
    <w:basedOn w:val="Normalny"/>
    <w:rsid w:val="00D75921"/>
    <w:pPr>
      <w:widowControl w:val="0"/>
      <w:spacing w:line="360" w:lineRule="auto"/>
      <w:jc w:val="both"/>
    </w:pPr>
    <w:rPr>
      <w:rFonts w:ascii="Arial" w:hAnsi="Arial"/>
      <w:szCs w:val="20"/>
    </w:rPr>
  </w:style>
  <w:style w:type="paragraph" w:customStyle="1" w:styleId="Gwnytekst">
    <w:name w:val="Główny tekst"/>
    <w:basedOn w:val="Normalny"/>
    <w:rsid w:val="00D75921"/>
    <w:pPr>
      <w:spacing w:before="240" w:line="360" w:lineRule="auto"/>
      <w:jc w:val="both"/>
    </w:pPr>
  </w:style>
  <w:style w:type="paragraph" w:styleId="Tekstpodstawowywcity2">
    <w:name w:val="Body Text Indent 2"/>
    <w:basedOn w:val="Normalny"/>
    <w:link w:val="Tekstpodstawowywcity2Znak"/>
    <w:semiHidden/>
    <w:rsid w:val="00D75921"/>
    <w:pPr>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semiHidden/>
    <w:rsid w:val="00D75921"/>
    <w:rPr>
      <w:rFonts w:ascii="Times New Roman" w:eastAsia="Calibri" w:hAnsi="Times New Roman" w:cs="Times New Roman"/>
      <w:sz w:val="20"/>
      <w:szCs w:val="20"/>
      <w:lang w:eastAsia="pl-PL"/>
    </w:rPr>
  </w:style>
  <w:style w:type="paragraph" w:styleId="Tekstpodstawowywcity">
    <w:name w:val="Body Text Indent"/>
    <w:basedOn w:val="Normalny"/>
    <w:link w:val="TekstpodstawowywcityZnak"/>
    <w:semiHidden/>
    <w:rsid w:val="00D75921"/>
    <w:rPr>
      <w:b/>
      <w:bCs/>
    </w:rPr>
  </w:style>
  <w:style w:type="character" w:customStyle="1" w:styleId="TekstpodstawowywcityZnak">
    <w:name w:val="Tekst podstawowy wcięty Znak"/>
    <w:basedOn w:val="Domylnaczcionkaakapitu"/>
    <w:link w:val="Tekstpodstawowywcity"/>
    <w:semiHidden/>
    <w:rsid w:val="00D75921"/>
    <w:rPr>
      <w:rFonts w:ascii="Times New Roman" w:eastAsia="Calibri" w:hAnsi="Times New Roman" w:cs="Times New Roman"/>
      <w:b/>
      <w:bCs/>
      <w:sz w:val="24"/>
      <w:szCs w:val="24"/>
      <w:lang w:eastAsia="pl-PL"/>
    </w:rPr>
  </w:style>
  <w:style w:type="paragraph" w:customStyle="1" w:styleId="Tekstpodstawowywcity1">
    <w:name w:val="Tekst podstawowy wcięty1"/>
    <w:basedOn w:val="Normalny"/>
    <w:link w:val="BodyTextIndentChar"/>
    <w:semiHidden/>
    <w:rsid w:val="00D75921"/>
    <w:pPr>
      <w:spacing w:line="360" w:lineRule="auto"/>
      <w:ind w:firstLine="709"/>
    </w:pPr>
    <w:rPr>
      <w:sz w:val="20"/>
      <w:szCs w:val="20"/>
    </w:rPr>
  </w:style>
  <w:style w:type="character" w:customStyle="1" w:styleId="BodyTextIndentChar">
    <w:name w:val="Body Text Indent Char"/>
    <w:link w:val="Tekstpodstawowywcity1"/>
    <w:semiHidden/>
    <w:rsid w:val="00D75921"/>
    <w:rPr>
      <w:rFonts w:ascii="Times New Roman" w:eastAsia="Calibri" w:hAnsi="Times New Roman" w:cs="Times New Roman"/>
      <w:sz w:val="20"/>
      <w:szCs w:val="20"/>
      <w:lang w:eastAsia="pl-PL"/>
    </w:rPr>
  </w:style>
  <w:style w:type="paragraph" w:styleId="Stopka">
    <w:name w:val="footer"/>
    <w:basedOn w:val="Normalny"/>
    <w:link w:val="StopkaZnak"/>
    <w:uiPriority w:val="99"/>
    <w:rsid w:val="00D75921"/>
    <w:pPr>
      <w:tabs>
        <w:tab w:val="center" w:pos="4536"/>
        <w:tab w:val="right" w:pos="9072"/>
      </w:tabs>
    </w:pPr>
    <w:rPr>
      <w:sz w:val="20"/>
      <w:szCs w:val="20"/>
    </w:rPr>
  </w:style>
  <w:style w:type="character" w:customStyle="1" w:styleId="StopkaZnak">
    <w:name w:val="Stopka Znak"/>
    <w:basedOn w:val="Domylnaczcionkaakapitu"/>
    <w:link w:val="Stopka"/>
    <w:uiPriority w:val="99"/>
    <w:qFormat/>
    <w:rsid w:val="00D75921"/>
    <w:rPr>
      <w:rFonts w:ascii="Times New Roman" w:eastAsia="Calibri" w:hAnsi="Times New Roman" w:cs="Times New Roman"/>
      <w:sz w:val="20"/>
      <w:szCs w:val="20"/>
      <w:lang w:eastAsia="pl-PL"/>
    </w:rPr>
  </w:style>
  <w:style w:type="paragraph" w:styleId="Tekstpodstawowy3">
    <w:name w:val="Body Text 3"/>
    <w:aliases w:val="Podpis rys"/>
    <w:basedOn w:val="Normalny"/>
    <w:link w:val="Tekstpodstawowy3Znak"/>
    <w:rsid w:val="00D75921"/>
    <w:pPr>
      <w:spacing w:after="120"/>
    </w:pPr>
    <w:rPr>
      <w:sz w:val="16"/>
      <w:szCs w:val="16"/>
    </w:rPr>
  </w:style>
  <w:style w:type="character" w:customStyle="1" w:styleId="Tekstpodstawowy3Znak">
    <w:name w:val="Tekst podstawowy 3 Znak"/>
    <w:aliases w:val="Podpis rys Znak"/>
    <w:basedOn w:val="Domylnaczcionkaakapitu"/>
    <w:link w:val="Tekstpodstawowy3"/>
    <w:rsid w:val="00D75921"/>
    <w:rPr>
      <w:rFonts w:ascii="Times New Roman" w:eastAsia="Calibri" w:hAnsi="Times New Roman" w:cs="Times New Roman"/>
      <w:sz w:val="16"/>
      <w:szCs w:val="16"/>
      <w:lang w:eastAsia="pl-PL"/>
    </w:rPr>
  </w:style>
  <w:style w:type="paragraph" w:styleId="Tekstprzypisukocowego">
    <w:name w:val="endnote text"/>
    <w:basedOn w:val="Normalny"/>
    <w:link w:val="TekstprzypisukocowegoZnak"/>
    <w:rsid w:val="00D75921"/>
    <w:rPr>
      <w:sz w:val="20"/>
      <w:szCs w:val="20"/>
    </w:rPr>
  </w:style>
  <w:style w:type="character" w:customStyle="1" w:styleId="TekstprzypisukocowegoZnak">
    <w:name w:val="Tekst przypisu końcowego Znak"/>
    <w:basedOn w:val="Domylnaczcionkaakapitu"/>
    <w:link w:val="Tekstprzypisukocowego"/>
    <w:rsid w:val="00D75921"/>
    <w:rPr>
      <w:rFonts w:ascii="Times New Roman" w:eastAsia="Calibri" w:hAnsi="Times New Roman" w:cs="Times New Roman"/>
      <w:sz w:val="20"/>
      <w:szCs w:val="20"/>
      <w:lang w:eastAsia="pl-PL"/>
    </w:rPr>
  </w:style>
  <w:style w:type="character" w:styleId="Odwoanieprzypisukocowego">
    <w:name w:val="endnote reference"/>
    <w:semiHidden/>
    <w:rsid w:val="00D75921"/>
    <w:rPr>
      <w:rFonts w:cs="Times New Roman"/>
      <w:vertAlign w:val="superscript"/>
    </w:rPr>
  </w:style>
  <w:style w:type="paragraph" w:customStyle="1" w:styleId="Zawartotabeli">
    <w:name w:val="Zawartość tabeli"/>
    <w:basedOn w:val="Normalny"/>
    <w:rsid w:val="00D75921"/>
    <w:pPr>
      <w:widowControl w:val="0"/>
      <w:suppressLineNumbers/>
      <w:suppressAutoHyphens/>
    </w:pPr>
    <w:rPr>
      <w:rFonts w:eastAsia="Times New Roman"/>
      <w:kern w:val="1"/>
    </w:rPr>
  </w:style>
  <w:style w:type="paragraph" w:customStyle="1" w:styleId="Akapitzlist1">
    <w:name w:val="Akapit z listą1"/>
    <w:basedOn w:val="Normalny"/>
    <w:qFormat/>
    <w:rsid w:val="00D75921"/>
    <w:pPr>
      <w:ind w:left="720"/>
    </w:pPr>
  </w:style>
  <w:style w:type="paragraph" w:styleId="Nagwek">
    <w:name w:val="header"/>
    <w:basedOn w:val="Normalny"/>
    <w:link w:val="NagwekZnak"/>
    <w:rsid w:val="00D75921"/>
    <w:pPr>
      <w:tabs>
        <w:tab w:val="center" w:pos="4536"/>
        <w:tab w:val="right" w:pos="9072"/>
      </w:tabs>
    </w:pPr>
  </w:style>
  <w:style w:type="character" w:customStyle="1" w:styleId="NagwekZnak">
    <w:name w:val="Nagłówek Znak"/>
    <w:basedOn w:val="Domylnaczcionkaakapitu"/>
    <w:link w:val="Nagwek"/>
    <w:rsid w:val="00D75921"/>
    <w:rPr>
      <w:rFonts w:ascii="Times New Roman" w:eastAsia="Calibri" w:hAnsi="Times New Roman" w:cs="Times New Roman"/>
      <w:sz w:val="24"/>
      <w:szCs w:val="24"/>
      <w:lang w:eastAsia="pl-PL"/>
    </w:rPr>
  </w:style>
  <w:style w:type="paragraph" w:customStyle="1" w:styleId="Default">
    <w:name w:val="Default"/>
    <w:rsid w:val="00D75921"/>
    <w:pPr>
      <w:suppressAutoHyphens/>
      <w:autoSpaceDE w:val="0"/>
      <w:adjustRightInd w:val="0"/>
      <w:spacing w:before="0" w:after="0" w:line="360" w:lineRule="atLeast"/>
      <w:textAlignment w:val="baseline"/>
    </w:pPr>
    <w:rPr>
      <w:rFonts w:ascii="Times New Roman" w:eastAsia="Calibri" w:hAnsi="Times New Roman" w:cs="Times New Roman"/>
      <w:color w:val="000000"/>
      <w:sz w:val="24"/>
      <w:szCs w:val="24"/>
      <w:lang w:eastAsia="ar-SA"/>
    </w:rPr>
  </w:style>
  <w:style w:type="paragraph" w:customStyle="1" w:styleId="JSpodstawowy">
    <w:name w:val="JSpodstawowy"/>
    <w:basedOn w:val="Normalny"/>
    <w:rsid w:val="00D75921"/>
    <w:pPr>
      <w:widowControl w:val="0"/>
      <w:overflowPunct w:val="0"/>
      <w:autoSpaceDE w:val="0"/>
      <w:autoSpaceDN w:val="0"/>
      <w:adjustRightInd w:val="0"/>
      <w:spacing w:after="120"/>
      <w:jc w:val="both"/>
    </w:pPr>
    <w:rPr>
      <w:szCs w:val="20"/>
    </w:rPr>
  </w:style>
  <w:style w:type="character" w:styleId="Pogrubienie">
    <w:name w:val="Strong"/>
    <w:qFormat/>
    <w:rsid w:val="00D75921"/>
    <w:rPr>
      <w:rFonts w:cs="Times New Roman"/>
      <w:b/>
      <w:bCs/>
    </w:rPr>
  </w:style>
  <w:style w:type="paragraph" w:styleId="Listapunktowana">
    <w:name w:val="List Bullet"/>
    <w:basedOn w:val="Tekstpodstawowy"/>
    <w:autoRedefine/>
    <w:rsid w:val="00D75921"/>
    <w:pPr>
      <w:widowControl w:val="0"/>
      <w:suppressAutoHyphens/>
      <w:snapToGrid w:val="0"/>
      <w:spacing w:before="120" w:after="0"/>
      <w:ind w:left="574" w:hanging="7"/>
      <w:jc w:val="both"/>
    </w:pPr>
    <w:rPr>
      <w:rFonts w:ascii="Arial" w:hAnsi="Arial" w:cs="Arial"/>
    </w:rPr>
  </w:style>
  <w:style w:type="paragraph" w:customStyle="1" w:styleId="default0">
    <w:name w:val="default"/>
    <w:basedOn w:val="Normalny"/>
    <w:rsid w:val="00D75921"/>
    <w:pPr>
      <w:spacing w:before="100" w:beforeAutospacing="1" w:after="100" w:afterAutospacing="1"/>
    </w:pPr>
    <w:rPr>
      <w:rFonts w:eastAsia="Times New Roman"/>
    </w:rPr>
  </w:style>
  <w:style w:type="paragraph" w:customStyle="1" w:styleId="5">
    <w:name w:val="5"/>
    <w:basedOn w:val="Normalny"/>
    <w:next w:val="Wcicienormalne"/>
    <w:rsid w:val="00D75921"/>
    <w:pPr>
      <w:numPr>
        <w:numId w:val="2"/>
      </w:numPr>
      <w:tabs>
        <w:tab w:val="clear" w:pos="720"/>
        <w:tab w:val="left" w:pos="357"/>
      </w:tabs>
      <w:spacing w:after="120"/>
      <w:ind w:left="708" w:firstLine="0"/>
    </w:pPr>
    <w:rPr>
      <w:rFonts w:ascii="Arial" w:hAnsi="Arial"/>
      <w:color w:val="000000"/>
      <w:sz w:val="20"/>
      <w:szCs w:val="20"/>
    </w:rPr>
  </w:style>
  <w:style w:type="paragraph" w:customStyle="1" w:styleId="Zwyklytekst">
    <w:name w:val="Zwykly tekst"/>
    <w:basedOn w:val="Normalny"/>
    <w:rsid w:val="00D75921"/>
    <w:rPr>
      <w:rFonts w:ascii="Courier New" w:hAnsi="Courier New"/>
      <w:sz w:val="20"/>
      <w:szCs w:val="20"/>
    </w:rPr>
  </w:style>
  <w:style w:type="paragraph" w:styleId="Wcicienormalne">
    <w:name w:val="Normal Indent"/>
    <w:basedOn w:val="Normalny"/>
    <w:semiHidden/>
    <w:rsid w:val="00D75921"/>
    <w:pPr>
      <w:ind w:left="708"/>
    </w:pPr>
  </w:style>
  <w:style w:type="paragraph" w:styleId="Zwykytekst">
    <w:name w:val="Plain Text"/>
    <w:basedOn w:val="Normalny"/>
    <w:link w:val="ZwykytekstZnak"/>
    <w:uiPriority w:val="99"/>
    <w:rsid w:val="00D75921"/>
    <w:rPr>
      <w:rFonts w:ascii="Consolas" w:eastAsia="Times New Roman" w:hAnsi="Consolas"/>
      <w:sz w:val="21"/>
      <w:szCs w:val="21"/>
    </w:rPr>
  </w:style>
  <w:style w:type="character" w:customStyle="1" w:styleId="ZwykytekstZnak">
    <w:name w:val="Zwykły tekst Znak"/>
    <w:basedOn w:val="Domylnaczcionkaakapitu"/>
    <w:link w:val="Zwykytekst"/>
    <w:uiPriority w:val="99"/>
    <w:rsid w:val="00D75921"/>
    <w:rPr>
      <w:rFonts w:ascii="Consolas" w:eastAsia="Times New Roman" w:hAnsi="Consolas" w:cs="Times New Roman"/>
      <w:sz w:val="21"/>
      <w:szCs w:val="21"/>
    </w:rPr>
  </w:style>
  <w:style w:type="paragraph" w:customStyle="1" w:styleId="WW-Tekstpodstawowywcity2">
    <w:name w:val="WW-Tekst podstawowy wcięty 2"/>
    <w:basedOn w:val="Normalny"/>
    <w:rsid w:val="00D75921"/>
    <w:pPr>
      <w:suppressAutoHyphens/>
      <w:ind w:left="360"/>
      <w:jc w:val="both"/>
    </w:pPr>
    <w:rPr>
      <w:sz w:val="28"/>
      <w:lang w:eastAsia="ar-SA"/>
    </w:rPr>
  </w:style>
  <w:style w:type="paragraph" w:styleId="NormalnyWeb">
    <w:name w:val="Normal (Web)"/>
    <w:basedOn w:val="Normalny"/>
    <w:uiPriority w:val="99"/>
    <w:rsid w:val="00D75921"/>
    <w:pPr>
      <w:spacing w:before="100" w:after="100"/>
      <w:jc w:val="both"/>
    </w:pPr>
    <w:rPr>
      <w:rFonts w:ascii="Arial Unicode MS" w:eastAsia="Arial Unicode MS" w:hAnsi="Arial Unicode MS"/>
      <w:szCs w:val="20"/>
    </w:rPr>
  </w:style>
  <w:style w:type="paragraph" w:styleId="Akapitzlist">
    <w:name w:val="List Paragraph"/>
    <w:aliases w:val="Normal,Akapit z listą3,Akapit z listą31,Wypunktowanie,Normal2,normalny tekst,List Paragraph,Body text bullet,Subhead Paragraph,Numerowanie,PUNKTY,SR_Akapit z listą"/>
    <w:basedOn w:val="Normalny"/>
    <w:link w:val="AkapitzlistZnak"/>
    <w:uiPriority w:val="34"/>
    <w:qFormat/>
    <w:rsid w:val="00D75921"/>
    <w:pPr>
      <w:ind w:left="720" w:hanging="284"/>
      <w:contextualSpacing/>
      <w:jc w:val="right"/>
    </w:pPr>
    <w:rPr>
      <w:rFonts w:ascii="Calibri" w:hAnsi="Calibri"/>
      <w:sz w:val="22"/>
      <w:szCs w:val="22"/>
      <w:lang w:eastAsia="en-US"/>
    </w:rPr>
  </w:style>
  <w:style w:type="character" w:styleId="Hipercze">
    <w:name w:val="Hyperlink"/>
    <w:rsid w:val="00D75921"/>
    <w:rPr>
      <w:rFonts w:ascii="Times New Roman" w:hAnsi="Times New Roman" w:cs="Times New Roman"/>
      <w:color w:val="0000FF"/>
      <w:u w:val="single"/>
    </w:rPr>
  </w:style>
  <w:style w:type="character" w:customStyle="1" w:styleId="Tekstpodstawowywcity3Znak">
    <w:name w:val="Tekst podstawowy wcięty 3 Znak"/>
    <w:link w:val="Tekstpodstawowywcity3"/>
    <w:rsid w:val="00D75921"/>
    <w:rPr>
      <w:sz w:val="16"/>
      <w:szCs w:val="16"/>
    </w:rPr>
  </w:style>
  <w:style w:type="paragraph" w:customStyle="1" w:styleId="StylTekstPierwszywiersz07cmInterlinia15wiersza">
    <w:name w:val="Styl Tekst + Pierwszy wiersz:  07 cm Interlinia:  15 wiersza"/>
    <w:basedOn w:val="Normalny"/>
    <w:rsid w:val="00D75921"/>
    <w:pPr>
      <w:tabs>
        <w:tab w:val="left" w:pos="993"/>
      </w:tabs>
      <w:suppressAutoHyphens/>
      <w:ind w:firstLine="397"/>
      <w:jc w:val="both"/>
    </w:pPr>
    <w:rPr>
      <w:rFonts w:eastAsia="Times New Roman"/>
      <w:szCs w:val="20"/>
      <w:lang w:eastAsia="ar-SA"/>
    </w:rPr>
  </w:style>
  <w:style w:type="paragraph" w:customStyle="1" w:styleId="Normalny12just">
    <w:name w:val="Normalny 12 just"/>
    <w:basedOn w:val="Normalny"/>
    <w:rsid w:val="00D75921"/>
    <w:pPr>
      <w:jc w:val="both"/>
    </w:pPr>
    <w:rPr>
      <w:rFonts w:eastAsia="Times New Roman"/>
    </w:rPr>
  </w:style>
  <w:style w:type="paragraph" w:customStyle="1" w:styleId="Wyrnienie">
    <w:name w:val="Wyróżnienie"/>
    <w:basedOn w:val="Normalny"/>
    <w:next w:val="Normalny"/>
    <w:rsid w:val="00D75921"/>
    <w:pPr>
      <w:keepNext/>
      <w:spacing w:before="240" w:after="120"/>
      <w:jc w:val="both"/>
    </w:pPr>
    <w:rPr>
      <w:rFonts w:eastAsia="Times New Roman"/>
      <w:b/>
      <w:bCs/>
      <w:i/>
      <w:iCs/>
    </w:rPr>
  </w:style>
  <w:style w:type="paragraph" w:styleId="Legenda">
    <w:name w:val="caption"/>
    <w:aliases w:val="Legenda Znak,Legenda Znak Znak Znak,Legenda Znak Znak,Legenda Znak Znak Znak Znak,Legenda Znak Znak Znak Znak Znak Znak,Legenda Znak Znak Znak Znak Znak Znak Znak,Legenda Znak Znak Znak Znak Znak Znak Znak Znak Znak Z"/>
    <w:basedOn w:val="Normalny"/>
    <w:next w:val="Normalny"/>
    <w:qFormat/>
    <w:rsid w:val="00D75921"/>
    <w:pPr>
      <w:spacing w:before="240" w:after="120"/>
      <w:jc w:val="both"/>
    </w:pPr>
    <w:rPr>
      <w:rFonts w:eastAsia="Times New Roman"/>
      <w:b/>
      <w:i/>
      <w:szCs w:val="20"/>
    </w:rPr>
  </w:style>
  <w:style w:type="paragraph" w:customStyle="1" w:styleId="Standardowy1">
    <w:name w:val="Standardowy1"/>
    <w:basedOn w:val="Normalny"/>
    <w:uiPriority w:val="99"/>
    <w:rsid w:val="00D75921"/>
    <w:pPr>
      <w:keepNext/>
      <w:spacing w:before="60" w:after="120" w:line="270" w:lineRule="atLeast"/>
      <w:ind w:firstLine="709"/>
      <w:jc w:val="both"/>
    </w:pPr>
    <w:rPr>
      <w:rFonts w:eastAsia="Times New Roman"/>
      <w:color w:val="000000"/>
      <w:sz w:val="23"/>
      <w:szCs w:val="23"/>
    </w:rPr>
  </w:style>
  <w:style w:type="character" w:styleId="Odwoanieprzypisudolnego">
    <w:name w:val="footnote reference"/>
    <w:semiHidden/>
    <w:rsid w:val="00D75921"/>
    <w:rPr>
      <w:vertAlign w:val="superscript"/>
    </w:rPr>
  </w:style>
  <w:style w:type="paragraph" w:styleId="Tekstprzypisudolnego">
    <w:name w:val="footnote text"/>
    <w:basedOn w:val="Normalny"/>
    <w:link w:val="TekstprzypisudolnegoZnak"/>
    <w:uiPriority w:val="99"/>
    <w:semiHidden/>
    <w:rsid w:val="00D75921"/>
    <w:pPr>
      <w:keepNext/>
      <w:tabs>
        <w:tab w:val="left" w:pos="357"/>
      </w:tabs>
      <w:spacing w:before="20" w:after="60"/>
      <w:ind w:left="181" w:hanging="181"/>
      <w:jc w:val="both"/>
    </w:pPr>
    <w:rPr>
      <w:rFonts w:eastAsia="Times New Roman"/>
      <w:color w:val="000000"/>
      <w:sz w:val="16"/>
      <w:szCs w:val="20"/>
    </w:rPr>
  </w:style>
  <w:style w:type="character" w:customStyle="1" w:styleId="TekstprzypisudolnegoZnak">
    <w:name w:val="Tekst przypisu dolnego Znak"/>
    <w:basedOn w:val="Domylnaczcionkaakapitu"/>
    <w:link w:val="Tekstprzypisudolnego"/>
    <w:uiPriority w:val="99"/>
    <w:semiHidden/>
    <w:rsid w:val="00D75921"/>
    <w:rPr>
      <w:rFonts w:ascii="Times New Roman" w:eastAsia="Times New Roman" w:hAnsi="Times New Roman" w:cs="Times New Roman"/>
      <w:color w:val="000000"/>
      <w:sz w:val="16"/>
      <w:szCs w:val="20"/>
    </w:rPr>
  </w:style>
  <w:style w:type="paragraph" w:customStyle="1" w:styleId="Punktowanie">
    <w:name w:val="Punktowanie"/>
    <w:basedOn w:val="Normalny"/>
    <w:rsid w:val="00D75921"/>
    <w:pPr>
      <w:keepNext/>
      <w:numPr>
        <w:numId w:val="3"/>
      </w:numPr>
      <w:spacing w:before="120" w:after="60"/>
      <w:jc w:val="both"/>
    </w:pPr>
    <w:rPr>
      <w:rFonts w:eastAsia="Times New Roman"/>
      <w:b/>
      <w:i/>
      <w:sz w:val="22"/>
      <w:szCs w:val="20"/>
    </w:rPr>
  </w:style>
  <w:style w:type="paragraph" w:customStyle="1" w:styleId="Podkrelony">
    <w:name w:val="Podkreślony"/>
    <w:basedOn w:val="Normalny"/>
    <w:uiPriority w:val="99"/>
    <w:rsid w:val="00D75921"/>
    <w:pPr>
      <w:keepNext/>
      <w:spacing w:before="120" w:after="120"/>
      <w:jc w:val="both"/>
    </w:pPr>
    <w:rPr>
      <w:rFonts w:eastAsia="Times New Roman"/>
      <w:i/>
      <w:iCs/>
      <w:sz w:val="22"/>
      <w:szCs w:val="22"/>
      <w:u w:val="single"/>
    </w:rPr>
  </w:style>
  <w:style w:type="paragraph" w:customStyle="1" w:styleId="Listanumerycznaznawiasem">
    <w:name w:val="Lista numeryczna z nawiasem"/>
    <w:basedOn w:val="Normalny"/>
    <w:uiPriority w:val="99"/>
    <w:rsid w:val="00D75921"/>
    <w:pPr>
      <w:keepNext/>
      <w:numPr>
        <w:numId w:val="4"/>
      </w:numPr>
      <w:tabs>
        <w:tab w:val="left" w:pos="851"/>
      </w:tabs>
      <w:spacing w:before="60" w:after="20" w:line="264" w:lineRule="auto"/>
      <w:jc w:val="both"/>
    </w:pPr>
    <w:rPr>
      <w:rFonts w:eastAsia="Times New Roman"/>
      <w:sz w:val="22"/>
      <w:szCs w:val="22"/>
    </w:rPr>
  </w:style>
  <w:style w:type="paragraph" w:customStyle="1" w:styleId="Style9">
    <w:name w:val="Style9"/>
    <w:basedOn w:val="Normalny"/>
    <w:rsid w:val="00D75921"/>
    <w:pPr>
      <w:widowControl w:val="0"/>
      <w:autoSpaceDE w:val="0"/>
      <w:autoSpaceDN w:val="0"/>
      <w:adjustRightInd w:val="0"/>
      <w:spacing w:line="414" w:lineRule="exact"/>
      <w:jc w:val="both"/>
    </w:pPr>
    <w:rPr>
      <w:rFonts w:ascii="Constantia" w:eastAsia="Times New Roman" w:hAnsi="Constantia"/>
    </w:rPr>
  </w:style>
  <w:style w:type="character" w:customStyle="1" w:styleId="FontStyle33">
    <w:name w:val="Font Style33"/>
    <w:uiPriority w:val="99"/>
    <w:rsid w:val="00D75921"/>
    <w:rPr>
      <w:rFonts w:ascii="Times New Roman" w:hAnsi="Times New Roman" w:cs="Times New Roman"/>
      <w:b/>
      <w:bCs/>
      <w:sz w:val="24"/>
      <w:szCs w:val="24"/>
    </w:rPr>
  </w:style>
  <w:style w:type="character" w:customStyle="1" w:styleId="FontStyle35">
    <w:name w:val="Font Style35"/>
    <w:uiPriority w:val="99"/>
    <w:rsid w:val="00D75921"/>
    <w:rPr>
      <w:rFonts w:ascii="Times New Roman" w:hAnsi="Times New Roman" w:cs="Times New Roman"/>
      <w:sz w:val="24"/>
      <w:szCs w:val="24"/>
    </w:rPr>
  </w:style>
  <w:style w:type="paragraph" w:customStyle="1" w:styleId="Style3">
    <w:name w:val="Style3"/>
    <w:basedOn w:val="Normalny"/>
    <w:uiPriority w:val="99"/>
    <w:rsid w:val="00D75921"/>
    <w:pPr>
      <w:widowControl w:val="0"/>
      <w:autoSpaceDE w:val="0"/>
      <w:autoSpaceDN w:val="0"/>
      <w:adjustRightInd w:val="0"/>
      <w:jc w:val="both"/>
    </w:pPr>
    <w:rPr>
      <w:rFonts w:ascii="Constantia" w:eastAsia="Times New Roman" w:hAnsi="Constantia"/>
    </w:rPr>
  </w:style>
  <w:style w:type="character" w:customStyle="1" w:styleId="FontStyle50">
    <w:name w:val="Font Style50"/>
    <w:uiPriority w:val="99"/>
    <w:rsid w:val="00D75921"/>
    <w:rPr>
      <w:rFonts w:ascii="Times New Roman" w:hAnsi="Times New Roman" w:cs="Times New Roman"/>
      <w:sz w:val="20"/>
      <w:szCs w:val="20"/>
    </w:rPr>
  </w:style>
  <w:style w:type="character" w:customStyle="1" w:styleId="FontStyle81">
    <w:name w:val="Font Style81"/>
    <w:uiPriority w:val="99"/>
    <w:rsid w:val="00D75921"/>
    <w:rPr>
      <w:rFonts w:ascii="Arial" w:hAnsi="Arial" w:cs="Arial"/>
      <w:sz w:val="20"/>
      <w:szCs w:val="20"/>
    </w:rPr>
  </w:style>
  <w:style w:type="character" w:customStyle="1" w:styleId="apple-converted-space">
    <w:name w:val="apple-converted-space"/>
    <w:basedOn w:val="Domylnaczcionkaakapitu"/>
    <w:rsid w:val="00D75921"/>
  </w:style>
  <w:style w:type="character" w:customStyle="1" w:styleId="AkapitzlistZnak">
    <w:name w:val="Akapit z listą Znak"/>
    <w:aliases w:val="Normal Znak,Akapit z listą3 Znak,Akapit z listą31 Znak,Wypunktowanie Znak,Normal2 Znak,normalny tekst Znak,List Paragraph Znak,Body text bullet Znak,Subhead Paragraph Znak,Numerowanie Znak,PUNKTY Znak,SR_Akapit z listą Znak"/>
    <w:link w:val="Akapitzlist"/>
    <w:uiPriority w:val="34"/>
    <w:qFormat/>
    <w:locked/>
    <w:rsid w:val="00C905E2"/>
    <w:rPr>
      <w:rFonts w:ascii="Calibri" w:eastAsia="Calibri" w:hAnsi="Calibri" w:cs="Times New Roman"/>
    </w:rPr>
  </w:style>
  <w:style w:type="paragraph" w:customStyle="1" w:styleId="kropa1">
    <w:name w:val="kropa_1"/>
    <w:basedOn w:val="Normalny"/>
    <w:rsid w:val="005D3DBA"/>
    <w:pPr>
      <w:numPr>
        <w:numId w:val="5"/>
      </w:numPr>
      <w:ind w:left="714" w:hanging="357"/>
      <w:jc w:val="both"/>
    </w:pPr>
    <w:rPr>
      <w:rFonts w:eastAsia="Times New Roman"/>
      <w:sz w:val="22"/>
      <w:szCs w:val="22"/>
    </w:rPr>
  </w:style>
  <w:style w:type="paragraph" w:customStyle="1" w:styleId="Akapitzlist2">
    <w:name w:val="Akapit z listą2"/>
    <w:basedOn w:val="Normalny"/>
    <w:qFormat/>
    <w:rsid w:val="009F4CB2"/>
    <w:pPr>
      <w:ind w:left="720"/>
    </w:pPr>
  </w:style>
  <w:style w:type="paragraph" w:styleId="Tekstpodstawowy2">
    <w:name w:val="Body Text 2"/>
    <w:basedOn w:val="Normalny"/>
    <w:link w:val="Tekstpodstawowy2Znak"/>
    <w:uiPriority w:val="99"/>
    <w:semiHidden/>
    <w:unhideWhenUsed/>
    <w:rsid w:val="00D7617F"/>
    <w:pPr>
      <w:spacing w:after="120" w:line="480" w:lineRule="auto"/>
    </w:pPr>
  </w:style>
  <w:style w:type="character" w:customStyle="1" w:styleId="Tekstpodstawowy2Znak">
    <w:name w:val="Tekst podstawowy 2 Znak"/>
    <w:basedOn w:val="Domylnaczcionkaakapitu"/>
    <w:link w:val="Tekstpodstawowy2"/>
    <w:uiPriority w:val="99"/>
    <w:semiHidden/>
    <w:rsid w:val="00D7617F"/>
    <w:rPr>
      <w:rFonts w:ascii="Times New Roman" w:eastAsia="Calibri" w:hAnsi="Times New Roman" w:cs="Times New Roman"/>
      <w:sz w:val="24"/>
      <w:szCs w:val="24"/>
      <w:lang w:eastAsia="pl-PL"/>
    </w:rPr>
  </w:style>
  <w:style w:type="character" w:customStyle="1" w:styleId="FontStyle150">
    <w:name w:val="Font Style150"/>
    <w:rsid w:val="002C1AEC"/>
    <w:rPr>
      <w:rFonts w:ascii="Arial" w:hAnsi="Arial" w:cs="Arial" w:hint="default"/>
      <w:sz w:val="22"/>
      <w:szCs w:val="22"/>
    </w:rPr>
  </w:style>
  <w:style w:type="paragraph" w:customStyle="1" w:styleId="western">
    <w:name w:val="western"/>
    <w:basedOn w:val="Normalny"/>
    <w:rsid w:val="009B2789"/>
    <w:pPr>
      <w:suppressAutoHyphens/>
      <w:spacing w:line="360" w:lineRule="auto"/>
      <w:jc w:val="both"/>
    </w:pPr>
    <w:rPr>
      <w:rFonts w:ascii="Arial" w:eastAsia="Times New Roman" w:hAnsi="Arial" w:cs="Arial"/>
      <w:lang w:val="en-US" w:eastAsia="ar-SA"/>
    </w:rPr>
  </w:style>
  <w:style w:type="paragraph" w:customStyle="1" w:styleId="maalistaalfab">
    <w:name w:val="mała lista alfab"/>
    <w:basedOn w:val="Normalny"/>
    <w:rsid w:val="009B2789"/>
    <w:pPr>
      <w:keepNext/>
      <w:numPr>
        <w:numId w:val="6"/>
      </w:numPr>
      <w:spacing w:before="60" w:after="60"/>
      <w:jc w:val="both"/>
    </w:pPr>
    <w:rPr>
      <w:rFonts w:eastAsia="Times New Roman"/>
      <w:color w:val="000000"/>
      <w:sz w:val="22"/>
      <w:szCs w:val="22"/>
    </w:rPr>
  </w:style>
  <w:style w:type="paragraph" w:customStyle="1" w:styleId="Heading3A">
    <w:name w:val="Heading 3A"/>
    <w:basedOn w:val="Nagwek3"/>
    <w:rsid w:val="009B2789"/>
    <w:pPr>
      <w:keepLines w:val="0"/>
      <w:numPr>
        <w:ilvl w:val="2"/>
        <w:numId w:val="6"/>
      </w:numPr>
      <w:tabs>
        <w:tab w:val="left" w:pos="709"/>
        <w:tab w:val="left" w:pos="1418"/>
      </w:tabs>
      <w:spacing w:before="240" w:after="60" w:line="264" w:lineRule="auto"/>
      <w:ind w:left="0" w:firstLine="0"/>
      <w:jc w:val="both"/>
    </w:pPr>
    <w:rPr>
      <w:rFonts w:ascii="Arial" w:eastAsia="Times New Roman" w:hAnsi="Arial" w:cs="Arial"/>
      <w:i/>
      <w:iCs/>
      <w:color w:val="auto"/>
      <w:sz w:val="32"/>
      <w:szCs w:val="32"/>
      <w:lang w:val="en-GB"/>
    </w:rPr>
  </w:style>
  <w:style w:type="paragraph" w:customStyle="1" w:styleId="numerek">
    <w:name w:val="numerek"/>
    <w:basedOn w:val="Normalny"/>
    <w:rsid w:val="009B2789"/>
    <w:pPr>
      <w:keepNext/>
      <w:numPr>
        <w:ilvl w:val="3"/>
        <w:numId w:val="6"/>
      </w:numPr>
    </w:pPr>
    <w:rPr>
      <w:rFonts w:eastAsia="Times New Roman"/>
      <w:sz w:val="22"/>
      <w:szCs w:val="20"/>
    </w:rPr>
  </w:style>
  <w:style w:type="paragraph" w:customStyle="1" w:styleId="Texte">
    <w:name w:val="Texte"/>
    <w:basedOn w:val="Normalny"/>
    <w:rsid w:val="009B2789"/>
    <w:pPr>
      <w:spacing w:after="200" w:line="288" w:lineRule="auto"/>
      <w:ind w:left="1134"/>
      <w:jc w:val="both"/>
    </w:pPr>
    <w:rPr>
      <w:rFonts w:ascii="Arial" w:eastAsia="Times New Roman" w:hAnsi="Arial"/>
      <w:sz w:val="20"/>
      <w:lang w:val="fr-FR" w:eastAsia="fr-FR"/>
    </w:rPr>
  </w:style>
  <w:style w:type="paragraph" w:customStyle="1" w:styleId="zwyky">
    <w:name w:val="zwykły"/>
    <w:basedOn w:val="Normalny"/>
    <w:rsid w:val="00281BA7"/>
    <w:pPr>
      <w:suppressAutoHyphens/>
      <w:overflowPunct w:val="0"/>
      <w:autoSpaceDE w:val="0"/>
      <w:spacing w:after="60" w:line="360" w:lineRule="auto"/>
      <w:jc w:val="both"/>
      <w:textAlignment w:val="baseline"/>
    </w:pPr>
    <w:rPr>
      <w:rFonts w:ascii="Arial" w:eastAsia="Times New Roman" w:hAnsi="Arial"/>
      <w:sz w:val="22"/>
      <w:szCs w:val="20"/>
      <w:lang w:eastAsia="ar-SA"/>
    </w:rPr>
  </w:style>
  <w:style w:type="paragraph" w:styleId="Tekstpodstawowywcity3">
    <w:name w:val="Body Text Indent 3"/>
    <w:basedOn w:val="Normalny"/>
    <w:link w:val="Tekstpodstawowywcity3Znak"/>
    <w:semiHidden/>
    <w:rsid w:val="00CF7A57"/>
    <w:pPr>
      <w:spacing w:after="120"/>
      <w:ind w:left="283"/>
    </w:pPr>
    <w:rPr>
      <w:rFonts w:asciiTheme="minorHAnsi" w:eastAsiaTheme="minorHAnsi" w:hAnsiTheme="minorHAnsi" w:cstheme="minorBidi"/>
      <w:sz w:val="16"/>
      <w:szCs w:val="16"/>
      <w:lang w:eastAsia="en-US"/>
    </w:rPr>
  </w:style>
  <w:style w:type="character" w:customStyle="1" w:styleId="Tekstpodstawowywcity3Znak1">
    <w:name w:val="Tekst podstawowy wcięty 3 Znak1"/>
    <w:basedOn w:val="Domylnaczcionkaakapitu"/>
    <w:uiPriority w:val="99"/>
    <w:semiHidden/>
    <w:rsid w:val="00CF7A57"/>
    <w:rPr>
      <w:rFonts w:ascii="Times New Roman" w:eastAsia="Calibri" w:hAnsi="Times New Roman" w:cs="Times New Roman"/>
      <w:sz w:val="16"/>
      <w:szCs w:val="16"/>
      <w:lang w:eastAsia="pl-PL"/>
    </w:rPr>
  </w:style>
  <w:style w:type="paragraph" w:styleId="Bezodstpw">
    <w:name w:val="No Spacing"/>
    <w:uiPriority w:val="1"/>
    <w:qFormat/>
    <w:rsid w:val="007D722B"/>
    <w:pPr>
      <w:spacing w:before="0" w:after="0"/>
      <w:jc w:val="left"/>
    </w:pPr>
    <w:rPr>
      <w:rFonts w:ascii="Calibri" w:eastAsia="Calibri" w:hAnsi="Calibri" w:cs="Times New Roman"/>
    </w:rPr>
  </w:style>
  <w:style w:type="paragraph" w:customStyle="1" w:styleId="Tabela">
    <w:name w:val="Tabela"/>
    <w:next w:val="Normalny"/>
    <w:rsid w:val="007D722B"/>
    <w:pPr>
      <w:autoSpaceDE w:val="0"/>
      <w:autoSpaceDN w:val="0"/>
      <w:adjustRightInd w:val="0"/>
      <w:spacing w:before="0" w:after="0"/>
      <w:jc w:val="left"/>
    </w:pPr>
    <w:rPr>
      <w:rFonts w:ascii="Courier New" w:eastAsia="Times New Roman" w:hAnsi="Courier New" w:cs="Courier New"/>
      <w:sz w:val="20"/>
      <w:szCs w:val="20"/>
    </w:rPr>
  </w:style>
  <w:style w:type="paragraph" w:customStyle="1" w:styleId="Styl1">
    <w:name w:val="Styl1"/>
    <w:basedOn w:val="Normalny"/>
    <w:autoRedefine/>
    <w:rsid w:val="00E939C5"/>
    <w:pPr>
      <w:jc w:val="both"/>
    </w:pPr>
    <w:rPr>
      <w:rFonts w:eastAsia="Times New Roman"/>
      <w:szCs w:val="20"/>
    </w:rPr>
  </w:style>
  <w:style w:type="table" w:styleId="Tabela-Siatka">
    <w:name w:val="Table Grid"/>
    <w:basedOn w:val="Standardowy"/>
    <w:uiPriority w:val="39"/>
    <w:rsid w:val="00146C6E"/>
    <w:pPr>
      <w:spacing w:before="0"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nhideWhenUsed/>
    <w:rsid w:val="000C0E32"/>
    <w:rPr>
      <w:rFonts w:ascii="Segoe UI" w:hAnsi="Segoe UI" w:cs="Segoe UI"/>
      <w:sz w:val="18"/>
      <w:szCs w:val="18"/>
    </w:rPr>
  </w:style>
  <w:style w:type="character" w:customStyle="1" w:styleId="TekstdymkaZnak">
    <w:name w:val="Tekst dymka Znak"/>
    <w:basedOn w:val="Domylnaczcionkaakapitu"/>
    <w:link w:val="Tekstdymka"/>
    <w:rsid w:val="000C0E32"/>
    <w:rPr>
      <w:rFonts w:ascii="Segoe UI" w:eastAsia="Calibri" w:hAnsi="Segoe UI" w:cs="Segoe UI"/>
      <w:sz w:val="18"/>
      <w:szCs w:val="18"/>
      <w:lang w:eastAsia="pl-PL"/>
    </w:rPr>
  </w:style>
  <w:style w:type="table" w:customStyle="1" w:styleId="Tabela-Siatka1">
    <w:name w:val="Tabela - Siatka1"/>
    <w:basedOn w:val="Standardowy"/>
    <w:next w:val="Tabela-Siatka"/>
    <w:uiPriority w:val="59"/>
    <w:rsid w:val="00A107AF"/>
    <w:pPr>
      <w:spacing w:before="0"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5">
    <w:name w:val="Font Style25"/>
    <w:rsid w:val="00651EE2"/>
    <w:rPr>
      <w:rFonts w:ascii="Calibri" w:hAnsi="Calibri" w:cs="Calibri"/>
      <w:sz w:val="16"/>
      <w:szCs w:val="16"/>
    </w:rPr>
  </w:style>
  <w:style w:type="character" w:customStyle="1" w:styleId="Teksttreci2">
    <w:name w:val="Tekst treści (2)_"/>
    <w:basedOn w:val="Domylnaczcionkaakapitu"/>
    <w:link w:val="Teksttreci20"/>
    <w:qFormat/>
    <w:rsid w:val="00417304"/>
    <w:rPr>
      <w:b/>
      <w:bCs/>
      <w:shd w:val="clear" w:color="auto" w:fill="FFFFFF"/>
    </w:rPr>
  </w:style>
  <w:style w:type="paragraph" w:customStyle="1" w:styleId="Teksttreci20">
    <w:name w:val="Tekst treści (2)"/>
    <w:basedOn w:val="Normalny"/>
    <w:link w:val="Teksttreci2"/>
    <w:qFormat/>
    <w:rsid w:val="00417304"/>
    <w:pPr>
      <w:widowControl w:val="0"/>
      <w:shd w:val="clear" w:color="auto" w:fill="FFFFFF"/>
      <w:spacing w:before="540" w:after="180" w:line="0" w:lineRule="atLeast"/>
      <w:jc w:val="both"/>
    </w:pPr>
    <w:rPr>
      <w:rFonts w:asciiTheme="minorHAnsi" w:eastAsiaTheme="minorHAnsi" w:hAnsiTheme="minorHAnsi" w:cstheme="minorBidi"/>
      <w:b/>
      <w:bCs/>
      <w:sz w:val="22"/>
      <w:szCs w:val="22"/>
      <w:lang w:eastAsia="en-US"/>
    </w:rPr>
  </w:style>
  <w:style w:type="paragraph" w:customStyle="1" w:styleId="Style7">
    <w:name w:val="Style7"/>
    <w:basedOn w:val="Normalny"/>
    <w:rsid w:val="004F1265"/>
    <w:pPr>
      <w:widowControl w:val="0"/>
      <w:autoSpaceDE w:val="0"/>
      <w:autoSpaceDN w:val="0"/>
      <w:adjustRightInd w:val="0"/>
      <w:spacing w:line="218" w:lineRule="exact"/>
      <w:jc w:val="both"/>
    </w:pPr>
    <w:rPr>
      <w:rFonts w:ascii="Calibri" w:eastAsia="Times New Roman" w:hAnsi="Calibri"/>
    </w:rPr>
  </w:style>
  <w:style w:type="character" w:styleId="Odwoaniedokomentarza">
    <w:name w:val="annotation reference"/>
    <w:basedOn w:val="Domylnaczcionkaakapitu"/>
    <w:uiPriority w:val="99"/>
    <w:semiHidden/>
    <w:unhideWhenUsed/>
    <w:rsid w:val="007D3F73"/>
    <w:rPr>
      <w:sz w:val="16"/>
      <w:szCs w:val="16"/>
    </w:rPr>
  </w:style>
  <w:style w:type="paragraph" w:styleId="Tekstkomentarza">
    <w:name w:val="annotation text"/>
    <w:basedOn w:val="Normalny"/>
    <w:link w:val="TekstkomentarzaZnak"/>
    <w:uiPriority w:val="99"/>
    <w:semiHidden/>
    <w:unhideWhenUsed/>
    <w:rsid w:val="007D3F73"/>
    <w:pPr>
      <w:spacing w:after="200"/>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rsid w:val="007D3F73"/>
    <w:rPr>
      <w:sz w:val="20"/>
      <w:szCs w:val="20"/>
    </w:rPr>
  </w:style>
  <w:style w:type="character" w:customStyle="1" w:styleId="Teksttreci210pt">
    <w:name w:val="Tekst treści (2) + 10 pt"/>
    <w:aliases w:val="Bez pogrubienia"/>
    <w:basedOn w:val="Teksttreci2"/>
    <w:qFormat/>
    <w:rsid w:val="00E41A6D"/>
    <w:rPr>
      <w:rFonts w:ascii="Arial" w:eastAsia="Arial" w:hAnsi="Arial" w:cs="Arial"/>
      <w:b w:val="0"/>
      <w:bCs w:val="0"/>
      <w:i w:val="0"/>
      <w:iCs w:val="0"/>
      <w:caps w:val="0"/>
      <w:smallCaps w:val="0"/>
      <w:color w:val="000000"/>
      <w:spacing w:val="0"/>
      <w:w w:val="100"/>
      <w:sz w:val="20"/>
      <w:szCs w:val="20"/>
      <w:shd w:val="clear" w:color="auto" w:fill="FFFFFF"/>
      <w:lang w:val="pl-PL" w:eastAsia="pl-PL" w:bidi="pl-PL"/>
    </w:rPr>
  </w:style>
  <w:style w:type="paragraph" w:customStyle="1" w:styleId="Textbody">
    <w:name w:val="Text body"/>
    <w:basedOn w:val="Normalny"/>
    <w:rsid w:val="00283C66"/>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 w:type="character" w:customStyle="1" w:styleId="Teksttreci">
    <w:name w:val="Tekst treści_"/>
    <w:basedOn w:val="Domylnaczcionkaakapitu"/>
    <w:link w:val="Teksttreci0"/>
    <w:rsid w:val="00C42417"/>
    <w:rPr>
      <w:rFonts w:ascii="Arial" w:hAnsi="Arial" w:cs="Arial"/>
      <w:shd w:val="clear" w:color="auto" w:fill="FFFFFF"/>
    </w:rPr>
  </w:style>
  <w:style w:type="paragraph" w:customStyle="1" w:styleId="Teksttreci0">
    <w:name w:val="Tekst treści"/>
    <w:basedOn w:val="Normalny"/>
    <w:link w:val="Teksttreci"/>
    <w:rsid w:val="00C42417"/>
    <w:pPr>
      <w:widowControl w:val="0"/>
      <w:shd w:val="clear" w:color="auto" w:fill="FFFFFF"/>
      <w:spacing w:line="276" w:lineRule="auto"/>
    </w:pPr>
    <w:rPr>
      <w:rFonts w:ascii="Arial" w:eastAsiaTheme="minorHAnsi" w:hAnsi="Arial" w:cs="Arial"/>
      <w:sz w:val="22"/>
      <w:szCs w:val="22"/>
      <w:lang w:eastAsia="en-US"/>
    </w:rPr>
  </w:style>
  <w:style w:type="character" w:customStyle="1" w:styleId="Nagwek20">
    <w:name w:val="Nagłówek #2_"/>
    <w:basedOn w:val="Domylnaczcionkaakapitu"/>
    <w:link w:val="Nagwek21"/>
    <w:rsid w:val="00C42417"/>
    <w:rPr>
      <w:rFonts w:ascii="Arial" w:hAnsi="Arial" w:cs="Arial"/>
      <w:b/>
      <w:bCs/>
      <w:u w:val="single"/>
      <w:shd w:val="clear" w:color="auto" w:fill="FFFFFF"/>
    </w:rPr>
  </w:style>
  <w:style w:type="paragraph" w:customStyle="1" w:styleId="Nagwek21">
    <w:name w:val="Nagłówek #2"/>
    <w:basedOn w:val="Normalny"/>
    <w:link w:val="Nagwek20"/>
    <w:rsid w:val="00C42417"/>
    <w:pPr>
      <w:widowControl w:val="0"/>
      <w:shd w:val="clear" w:color="auto" w:fill="FFFFFF"/>
      <w:spacing w:after="140" w:line="276" w:lineRule="auto"/>
      <w:ind w:left="140" w:firstLine="10"/>
      <w:outlineLvl w:val="1"/>
    </w:pPr>
    <w:rPr>
      <w:rFonts w:ascii="Arial" w:eastAsiaTheme="minorHAnsi" w:hAnsi="Arial" w:cs="Arial"/>
      <w:b/>
      <w:bCs/>
      <w:sz w:val="22"/>
      <w:szCs w:val="22"/>
      <w:u w:val="single"/>
      <w:lang w:eastAsia="en-US"/>
    </w:rPr>
  </w:style>
  <w:style w:type="character" w:customStyle="1" w:styleId="Inne">
    <w:name w:val="Inne_"/>
    <w:basedOn w:val="Domylnaczcionkaakapitu"/>
    <w:link w:val="Inne0"/>
    <w:uiPriority w:val="99"/>
    <w:rsid w:val="003F358E"/>
    <w:rPr>
      <w:rFonts w:ascii="Arial" w:hAnsi="Arial" w:cs="Arial"/>
      <w:sz w:val="18"/>
      <w:szCs w:val="18"/>
      <w:shd w:val="clear" w:color="auto" w:fill="FFFFFF"/>
    </w:rPr>
  </w:style>
  <w:style w:type="paragraph" w:customStyle="1" w:styleId="Inne0">
    <w:name w:val="Inne"/>
    <w:basedOn w:val="Normalny"/>
    <w:link w:val="Inne"/>
    <w:uiPriority w:val="99"/>
    <w:rsid w:val="003F358E"/>
    <w:pPr>
      <w:widowControl w:val="0"/>
      <w:shd w:val="clear" w:color="auto" w:fill="FFFFFF"/>
      <w:spacing w:line="254" w:lineRule="auto"/>
    </w:pPr>
    <w:rPr>
      <w:rFonts w:ascii="Arial" w:eastAsiaTheme="minorHAnsi" w:hAnsi="Arial" w:cs="Arial"/>
      <w:sz w:val="18"/>
      <w:szCs w:val="18"/>
      <w:lang w:eastAsia="en-US"/>
    </w:rPr>
  </w:style>
  <w:style w:type="character" w:styleId="Uwydatnienie">
    <w:name w:val="Emphasis"/>
    <w:basedOn w:val="Domylnaczcionkaakapitu"/>
    <w:uiPriority w:val="20"/>
    <w:qFormat/>
    <w:rsid w:val="009619B8"/>
    <w:rPr>
      <w:i/>
      <w:iCs/>
    </w:rPr>
  </w:style>
  <w:style w:type="character" w:customStyle="1" w:styleId="Nagwek10">
    <w:name w:val="Nagłówek #1_"/>
    <w:basedOn w:val="Domylnaczcionkaakapitu"/>
    <w:link w:val="Nagwek11"/>
    <w:rsid w:val="00256BFE"/>
    <w:rPr>
      <w:rFonts w:ascii="Arial" w:eastAsia="Arial" w:hAnsi="Arial" w:cs="Arial"/>
      <w:b/>
      <w:bCs/>
      <w:shd w:val="clear" w:color="auto" w:fill="FFFFFF"/>
    </w:rPr>
  </w:style>
  <w:style w:type="paragraph" w:customStyle="1" w:styleId="Nagwek11">
    <w:name w:val="Nagłówek #1"/>
    <w:basedOn w:val="Normalny"/>
    <w:link w:val="Nagwek10"/>
    <w:rsid w:val="00256BFE"/>
    <w:pPr>
      <w:widowControl w:val="0"/>
      <w:shd w:val="clear" w:color="auto" w:fill="FFFFFF"/>
      <w:spacing w:after="240" w:line="0" w:lineRule="atLeast"/>
      <w:jc w:val="both"/>
      <w:outlineLvl w:val="0"/>
    </w:pPr>
    <w:rPr>
      <w:rFonts w:ascii="Arial" w:eastAsia="Arial" w:hAnsi="Arial" w:cs="Arial"/>
      <w:b/>
      <w:bCs/>
      <w:sz w:val="22"/>
      <w:szCs w:val="22"/>
      <w:lang w:eastAsia="en-US"/>
    </w:rPr>
  </w:style>
  <w:style w:type="character" w:customStyle="1" w:styleId="PodpistabeliExact">
    <w:name w:val="Podpis tabeli Exact"/>
    <w:basedOn w:val="Domylnaczcionkaakapitu"/>
    <w:link w:val="Podpistabeli"/>
    <w:rsid w:val="00256BFE"/>
    <w:rPr>
      <w:sz w:val="20"/>
      <w:szCs w:val="20"/>
      <w:shd w:val="clear" w:color="auto" w:fill="FFFFFF"/>
    </w:rPr>
  </w:style>
  <w:style w:type="paragraph" w:customStyle="1" w:styleId="Podpistabeli">
    <w:name w:val="Podpis tabeli"/>
    <w:basedOn w:val="Normalny"/>
    <w:link w:val="PodpistabeliExact"/>
    <w:rsid w:val="00256BFE"/>
    <w:pPr>
      <w:widowControl w:val="0"/>
      <w:shd w:val="clear" w:color="auto" w:fill="FFFFFF"/>
      <w:spacing w:line="0" w:lineRule="atLeast"/>
      <w:jc w:val="both"/>
    </w:pPr>
    <w:rPr>
      <w:rFonts w:asciiTheme="minorHAnsi" w:eastAsiaTheme="minorHAnsi" w:hAnsiTheme="minorHAnsi" w:cstheme="minorBidi"/>
      <w:sz w:val="20"/>
      <w:szCs w:val="20"/>
      <w:lang w:eastAsia="en-US"/>
    </w:rPr>
  </w:style>
  <w:style w:type="paragraph" w:styleId="Tematkomentarza">
    <w:name w:val="annotation subject"/>
    <w:basedOn w:val="Tekstkomentarza"/>
    <w:next w:val="Tekstkomentarza"/>
    <w:link w:val="TematkomentarzaZnak"/>
    <w:unhideWhenUsed/>
    <w:rsid w:val="000C4D62"/>
    <w:pPr>
      <w:spacing w:after="0"/>
    </w:pPr>
    <w:rPr>
      <w:rFonts w:ascii="Times New Roman" w:eastAsia="Calibri" w:hAnsi="Times New Roman" w:cs="Times New Roman"/>
      <w:b/>
      <w:bCs/>
      <w:lang w:eastAsia="pl-PL"/>
    </w:rPr>
  </w:style>
  <w:style w:type="character" w:customStyle="1" w:styleId="TematkomentarzaZnak">
    <w:name w:val="Temat komentarza Znak"/>
    <w:basedOn w:val="TekstkomentarzaZnak"/>
    <w:link w:val="Tematkomentarza"/>
    <w:rsid w:val="000C4D62"/>
    <w:rPr>
      <w:rFonts w:ascii="Times New Roman" w:eastAsia="Calibri" w:hAnsi="Times New Roman" w:cs="Times New Roman"/>
      <w:b/>
      <w:bCs/>
      <w:sz w:val="20"/>
      <w:szCs w:val="20"/>
      <w:lang w:eastAsia="pl-PL"/>
    </w:rPr>
  </w:style>
  <w:style w:type="paragraph" w:customStyle="1" w:styleId="text-justify">
    <w:name w:val="text-justify"/>
    <w:basedOn w:val="Normalny"/>
    <w:rsid w:val="004A3A13"/>
    <w:pPr>
      <w:spacing w:before="100" w:beforeAutospacing="1" w:after="100" w:afterAutospacing="1"/>
    </w:pPr>
    <w:rPr>
      <w:rFonts w:eastAsia="Times New Roman"/>
    </w:rPr>
  </w:style>
  <w:style w:type="character" w:customStyle="1" w:styleId="WW8Num1z0">
    <w:name w:val="WW8Num1z0"/>
    <w:rsid w:val="00DA6230"/>
  </w:style>
  <w:style w:type="character" w:customStyle="1" w:styleId="WW8Num1z1">
    <w:name w:val="WW8Num1z1"/>
    <w:rsid w:val="00DA6230"/>
  </w:style>
  <w:style w:type="character" w:customStyle="1" w:styleId="WW8Num1z2">
    <w:name w:val="WW8Num1z2"/>
    <w:rsid w:val="00DA6230"/>
  </w:style>
  <w:style w:type="character" w:customStyle="1" w:styleId="WW8Num1z3">
    <w:name w:val="WW8Num1z3"/>
    <w:rsid w:val="00DA6230"/>
  </w:style>
  <w:style w:type="character" w:customStyle="1" w:styleId="WW8Num1z4">
    <w:name w:val="WW8Num1z4"/>
    <w:rsid w:val="00DA6230"/>
  </w:style>
  <w:style w:type="character" w:customStyle="1" w:styleId="WW8Num1z5">
    <w:name w:val="WW8Num1z5"/>
    <w:rsid w:val="00DA6230"/>
  </w:style>
  <w:style w:type="character" w:customStyle="1" w:styleId="WW8Num1z6">
    <w:name w:val="WW8Num1z6"/>
    <w:rsid w:val="00DA6230"/>
  </w:style>
  <w:style w:type="character" w:customStyle="1" w:styleId="WW8Num1z7">
    <w:name w:val="WW8Num1z7"/>
    <w:rsid w:val="00DA6230"/>
  </w:style>
  <w:style w:type="character" w:customStyle="1" w:styleId="WW8Num1z8">
    <w:name w:val="WW8Num1z8"/>
    <w:rsid w:val="00DA6230"/>
  </w:style>
  <w:style w:type="character" w:customStyle="1" w:styleId="WW8Num2z0">
    <w:name w:val="WW8Num2z0"/>
    <w:rsid w:val="00DA6230"/>
  </w:style>
  <w:style w:type="character" w:customStyle="1" w:styleId="WW8Num2z1">
    <w:name w:val="WW8Num2z1"/>
    <w:rsid w:val="00DA6230"/>
  </w:style>
  <w:style w:type="character" w:customStyle="1" w:styleId="WW8Num2z2">
    <w:name w:val="WW8Num2z2"/>
    <w:rsid w:val="00DA6230"/>
  </w:style>
  <w:style w:type="character" w:customStyle="1" w:styleId="WW8Num2z3">
    <w:name w:val="WW8Num2z3"/>
    <w:rsid w:val="00DA6230"/>
  </w:style>
  <w:style w:type="character" w:customStyle="1" w:styleId="WW8Num2z4">
    <w:name w:val="WW8Num2z4"/>
    <w:rsid w:val="00DA6230"/>
  </w:style>
  <w:style w:type="character" w:customStyle="1" w:styleId="WW8Num2z5">
    <w:name w:val="WW8Num2z5"/>
    <w:rsid w:val="00DA6230"/>
  </w:style>
  <w:style w:type="character" w:customStyle="1" w:styleId="WW8Num2z6">
    <w:name w:val="WW8Num2z6"/>
    <w:rsid w:val="00DA6230"/>
  </w:style>
  <w:style w:type="character" w:customStyle="1" w:styleId="WW8Num2z7">
    <w:name w:val="WW8Num2z7"/>
    <w:rsid w:val="00DA6230"/>
  </w:style>
  <w:style w:type="character" w:customStyle="1" w:styleId="WW8Num2z8">
    <w:name w:val="WW8Num2z8"/>
    <w:rsid w:val="00DA6230"/>
  </w:style>
  <w:style w:type="character" w:customStyle="1" w:styleId="WW8Num3z0">
    <w:name w:val="WW8Num3z0"/>
    <w:rsid w:val="00DA6230"/>
  </w:style>
  <w:style w:type="character" w:customStyle="1" w:styleId="WW8Num3z1">
    <w:name w:val="WW8Num3z1"/>
    <w:rsid w:val="00DA6230"/>
  </w:style>
  <w:style w:type="character" w:customStyle="1" w:styleId="WW8Num3z2">
    <w:name w:val="WW8Num3z2"/>
    <w:rsid w:val="00DA6230"/>
  </w:style>
  <w:style w:type="character" w:customStyle="1" w:styleId="WW8Num3z3">
    <w:name w:val="WW8Num3z3"/>
    <w:rsid w:val="00DA6230"/>
  </w:style>
  <w:style w:type="character" w:customStyle="1" w:styleId="WW8Num3z4">
    <w:name w:val="WW8Num3z4"/>
    <w:rsid w:val="00DA6230"/>
  </w:style>
  <w:style w:type="character" w:customStyle="1" w:styleId="WW8Num3z5">
    <w:name w:val="WW8Num3z5"/>
    <w:rsid w:val="00DA6230"/>
  </w:style>
  <w:style w:type="character" w:customStyle="1" w:styleId="WW8Num3z6">
    <w:name w:val="WW8Num3z6"/>
    <w:rsid w:val="00DA6230"/>
  </w:style>
  <w:style w:type="character" w:customStyle="1" w:styleId="WW8Num3z7">
    <w:name w:val="WW8Num3z7"/>
    <w:rsid w:val="00DA6230"/>
  </w:style>
  <w:style w:type="character" w:customStyle="1" w:styleId="WW8Num3z8">
    <w:name w:val="WW8Num3z8"/>
    <w:rsid w:val="00DA6230"/>
  </w:style>
  <w:style w:type="character" w:customStyle="1" w:styleId="WW8Num4z0">
    <w:name w:val="WW8Num4z0"/>
    <w:rsid w:val="00DA6230"/>
    <w:rPr>
      <w:rFonts w:ascii="Symbol" w:hAnsi="Symbol" w:cs="OpenSymbol"/>
      <w:sz w:val="22"/>
      <w:szCs w:val="22"/>
    </w:rPr>
  </w:style>
  <w:style w:type="character" w:customStyle="1" w:styleId="WW8Num5z0">
    <w:name w:val="WW8Num5z0"/>
    <w:rsid w:val="00DA6230"/>
    <w:rPr>
      <w:rFonts w:ascii="Symbol" w:hAnsi="Symbol" w:cs="OpenSymbol"/>
      <w:sz w:val="22"/>
      <w:szCs w:val="22"/>
    </w:rPr>
  </w:style>
  <w:style w:type="character" w:customStyle="1" w:styleId="WW8Num6z0">
    <w:name w:val="WW8Num6z0"/>
    <w:rsid w:val="00DA6230"/>
    <w:rPr>
      <w:rFonts w:ascii="Symbol" w:hAnsi="Symbol" w:cs="OpenSymbol"/>
      <w:sz w:val="22"/>
      <w:szCs w:val="22"/>
    </w:rPr>
  </w:style>
  <w:style w:type="character" w:customStyle="1" w:styleId="WW8Num7z0">
    <w:name w:val="WW8Num7z0"/>
    <w:rsid w:val="00DA6230"/>
    <w:rPr>
      <w:rFonts w:ascii="Symbol" w:hAnsi="Symbol" w:cs="OpenSymbol"/>
      <w:sz w:val="18"/>
      <w:szCs w:val="18"/>
      <w:highlight w:val="yellow"/>
    </w:rPr>
  </w:style>
  <w:style w:type="character" w:customStyle="1" w:styleId="WW8Num7z1">
    <w:name w:val="WW8Num7z1"/>
    <w:rsid w:val="00DA6230"/>
    <w:rPr>
      <w:rFonts w:ascii="OpenSymbol" w:hAnsi="OpenSymbol" w:cs="OpenSymbol"/>
    </w:rPr>
  </w:style>
  <w:style w:type="character" w:customStyle="1" w:styleId="WW8Num8z0">
    <w:name w:val="WW8Num8z0"/>
    <w:rsid w:val="00DA6230"/>
    <w:rPr>
      <w:rFonts w:ascii="Symbol" w:hAnsi="Symbol" w:cs="OpenSymbol"/>
      <w:sz w:val="20"/>
      <w:szCs w:val="20"/>
    </w:rPr>
  </w:style>
  <w:style w:type="character" w:customStyle="1" w:styleId="WW8Num8z1">
    <w:name w:val="WW8Num8z1"/>
    <w:rsid w:val="00DA6230"/>
    <w:rPr>
      <w:rFonts w:ascii="OpenSymbol" w:hAnsi="OpenSymbol" w:cs="OpenSymbol"/>
    </w:rPr>
  </w:style>
  <w:style w:type="character" w:customStyle="1" w:styleId="WW8Num9z0">
    <w:name w:val="WW8Num9z0"/>
    <w:rsid w:val="00DA6230"/>
    <w:rPr>
      <w:rFonts w:ascii="Symbol" w:hAnsi="Symbol" w:cs="OpenSymbol"/>
      <w:sz w:val="20"/>
      <w:szCs w:val="20"/>
    </w:rPr>
  </w:style>
  <w:style w:type="character" w:customStyle="1" w:styleId="WW8Num9z1">
    <w:name w:val="WW8Num9z1"/>
    <w:rsid w:val="00DA6230"/>
    <w:rPr>
      <w:rFonts w:ascii="OpenSymbol" w:hAnsi="OpenSymbol" w:cs="OpenSymbol"/>
    </w:rPr>
  </w:style>
  <w:style w:type="character" w:customStyle="1" w:styleId="WW8Num10z0">
    <w:name w:val="WW8Num10z0"/>
    <w:rsid w:val="00DA6230"/>
    <w:rPr>
      <w:rFonts w:ascii="Symbol" w:hAnsi="Symbol" w:cs="OpenSymbol"/>
      <w:sz w:val="20"/>
      <w:szCs w:val="20"/>
    </w:rPr>
  </w:style>
  <w:style w:type="character" w:customStyle="1" w:styleId="WW8Num10z1">
    <w:name w:val="WW8Num10z1"/>
    <w:rsid w:val="00DA6230"/>
    <w:rPr>
      <w:rFonts w:ascii="OpenSymbol" w:hAnsi="OpenSymbol" w:cs="OpenSymbol"/>
    </w:rPr>
  </w:style>
  <w:style w:type="character" w:customStyle="1" w:styleId="WW8Num11z0">
    <w:name w:val="WW8Num11z0"/>
    <w:rsid w:val="00DA6230"/>
    <w:rPr>
      <w:rFonts w:ascii="Symbol" w:hAnsi="Symbol" w:cs="OpenSymbol"/>
    </w:rPr>
  </w:style>
  <w:style w:type="character" w:customStyle="1" w:styleId="WW8Num11z1">
    <w:name w:val="WW8Num11z1"/>
    <w:rsid w:val="00DA6230"/>
    <w:rPr>
      <w:rFonts w:ascii="OpenSymbol" w:hAnsi="OpenSymbol" w:cs="OpenSymbol"/>
    </w:rPr>
  </w:style>
  <w:style w:type="character" w:customStyle="1" w:styleId="WW8Num12z0">
    <w:name w:val="WW8Num12z0"/>
    <w:rsid w:val="00DA6230"/>
    <w:rPr>
      <w:rFonts w:ascii="Symbol" w:hAnsi="Symbol" w:cs="OpenSymbol"/>
    </w:rPr>
  </w:style>
  <w:style w:type="character" w:customStyle="1" w:styleId="WW8Num12z1">
    <w:name w:val="WW8Num12z1"/>
    <w:rsid w:val="00DA6230"/>
    <w:rPr>
      <w:rFonts w:ascii="OpenSymbol" w:hAnsi="OpenSymbol" w:cs="OpenSymbol"/>
    </w:rPr>
  </w:style>
  <w:style w:type="character" w:customStyle="1" w:styleId="WW8Num13z0">
    <w:name w:val="WW8Num13z0"/>
    <w:rsid w:val="00DA6230"/>
    <w:rPr>
      <w:rFonts w:ascii="Symbol" w:hAnsi="Symbol" w:cs="OpenSymbol"/>
      <w:sz w:val="20"/>
      <w:szCs w:val="20"/>
    </w:rPr>
  </w:style>
  <w:style w:type="character" w:customStyle="1" w:styleId="WW8Num13z1">
    <w:name w:val="WW8Num13z1"/>
    <w:rsid w:val="00DA6230"/>
    <w:rPr>
      <w:rFonts w:ascii="OpenSymbol" w:hAnsi="OpenSymbol" w:cs="OpenSymbol"/>
    </w:rPr>
  </w:style>
  <w:style w:type="character" w:customStyle="1" w:styleId="WW8Num14z0">
    <w:name w:val="WW8Num14z0"/>
    <w:rsid w:val="00DA6230"/>
    <w:rPr>
      <w:rFonts w:ascii="Symbol" w:hAnsi="Symbol" w:cs="OpenSymbol"/>
    </w:rPr>
  </w:style>
  <w:style w:type="character" w:customStyle="1" w:styleId="WW8Num14z1">
    <w:name w:val="WW8Num14z1"/>
    <w:rsid w:val="00DA6230"/>
    <w:rPr>
      <w:rFonts w:ascii="OpenSymbol" w:hAnsi="OpenSymbol" w:cs="OpenSymbol"/>
    </w:rPr>
  </w:style>
  <w:style w:type="character" w:customStyle="1" w:styleId="WW8Num15z0">
    <w:name w:val="WW8Num15z0"/>
    <w:rsid w:val="00DA6230"/>
    <w:rPr>
      <w:rFonts w:ascii="Symbol" w:hAnsi="Symbol" w:cs="OpenSymbol"/>
    </w:rPr>
  </w:style>
  <w:style w:type="character" w:customStyle="1" w:styleId="WW8Num15z1">
    <w:name w:val="WW8Num15z1"/>
    <w:rsid w:val="00DA6230"/>
    <w:rPr>
      <w:rFonts w:ascii="OpenSymbol" w:hAnsi="OpenSymbol" w:cs="OpenSymbol"/>
    </w:rPr>
  </w:style>
  <w:style w:type="character" w:customStyle="1" w:styleId="WW8Num16z0">
    <w:name w:val="WW8Num16z0"/>
    <w:rsid w:val="00DA6230"/>
    <w:rPr>
      <w:rFonts w:ascii="Arial" w:hAnsi="Arial" w:cs="Arial"/>
      <w:sz w:val="20"/>
      <w:szCs w:val="20"/>
      <w:highlight w:val="yellow"/>
    </w:rPr>
  </w:style>
  <w:style w:type="character" w:customStyle="1" w:styleId="WW8Num16z1">
    <w:name w:val="WW8Num16z1"/>
    <w:rsid w:val="00DA6230"/>
  </w:style>
  <w:style w:type="character" w:customStyle="1" w:styleId="WW8Num16z2">
    <w:name w:val="WW8Num16z2"/>
    <w:rsid w:val="00DA6230"/>
  </w:style>
  <w:style w:type="character" w:customStyle="1" w:styleId="WW8Num16z3">
    <w:name w:val="WW8Num16z3"/>
    <w:rsid w:val="00DA6230"/>
  </w:style>
  <w:style w:type="character" w:customStyle="1" w:styleId="WW8Num16z4">
    <w:name w:val="WW8Num16z4"/>
    <w:rsid w:val="00DA6230"/>
  </w:style>
  <w:style w:type="character" w:customStyle="1" w:styleId="WW8Num16z5">
    <w:name w:val="WW8Num16z5"/>
    <w:rsid w:val="00DA6230"/>
  </w:style>
  <w:style w:type="character" w:customStyle="1" w:styleId="WW8Num16z6">
    <w:name w:val="WW8Num16z6"/>
    <w:rsid w:val="00DA6230"/>
  </w:style>
  <w:style w:type="character" w:customStyle="1" w:styleId="WW8Num16z7">
    <w:name w:val="WW8Num16z7"/>
    <w:rsid w:val="00DA6230"/>
  </w:style>
  <w:style w:type="character" w:customStyle="1" w:styleId="WW8Num16z8">
    <w:name w:val="WW8Num16z8"/>
    <w:rsid w:val="00DA6230"/>
  </w:style>
  <w:style w:type="character" w:customStyle="1" w:styleId="WW8Num17z0">
    <w:name w:val="WW8Num17z0"/>
    <w:rsid w:val="00DA6230"/>
    <w:rPr>
      <w:rFonts w:ascii="Symbol" w:hAnsi="Symbol" w:cs="Symbol" w:hint="default"/>
      <w:sz w:val="20"/>
      <w:szCs w:val="20"/>
      <w:lang w:val="pl-PL"/>
    </w:rPr>
  </w:style>
  <w:style w:type="character" w:customStyle="1" w:styleId="WW8Num17z1">
    <w:name w:val="WW8Num17z1"/>
    <w:rsid w:val="00DA6230"/>
    <w:rPr>
      <w:rFonts w:ascii="OpenSymbol" w:hAnsi="OpenSymbol" w:cs="OpenSymbol"/>
    </w:rPr>
  </w:style>
  <w:style w:type="character" w:customStyle="1" w:styleId="WW8Num17z3">
    <w:name w:val="WW8Num17z3"/>
    <w:rsid w:val="00DA6230"/>
    <w:rPr>
      <w:rFonts w:ascii="Symbol" w:hAnsi="Symbol" w:cs="OpenSymbol"/>
    </w:rPr>
  </w:style>
  <w:style w:type="character" w:customStyle="1" w:styleId="WW8Num18z0">
    <w:name w:val="WW8Num18z0"/>
    <w:rsid w:val="00DA6230"/>
    <w:rPr>
      <w:rFonts w:hint="default"/>
    </w:rPr>
  </w:style>
  <w:style w:type="character" w:customStyle="1" w:styleId="WW8Num18z1">
    <w:name w:val="WW8Num18z1"/>
    <w:rsid w:val="00DA6230"/>
  </w:style>
  <w:style w:type="character" w:customStyle="1" w:styleId="WW8Num18z2">
    <w:name w:val="WW8Num18z2"/>
    <w:rsid w:val="00DA6230"/>
  </w:style>
  <w:style w:type="character" w:customStyle="1" w:styleId="WW8Num18z3">
    <w:name w:val="WW8Num18z3"/>
    <w:rsid w:val="00DA6230"/>
  </w:style>
  <w:style w:type="character" w:customStyle="1" w:styleId="WW8Num18z4">
    <w:name w:val="WW8Num18z4"/>
    <w:rsid w:val="00DA6230"/>
  </w:style>
  <w:style w:type="character" w:customStyle="1" w:styleId="WW8Num18z5">
    <w:name w:val="WW8Num18z5"/>
    <w:rsid w:val="00DA6230"/>
  </w:style>
  <w:style w:type="character" w:customStyle="1" w:styleId="WW8Num18z6">
    <w:name w:val="WW8Num18z6"/>
    <w:rsid w:val="00DA6230"/>
  </w:style>
  <w:style w:type="character" w:customStyle="1" w:styleId="WW8Num18z7">
    <w:name w:val="WW8Num18z7"/>
    <w:rsid w:val="00DA6230"/>
  </w:style>
  <w:style w:type="character" w:customStyle="1" w:styleId="WW8Num18z8">
    <w:name w:val="WW8Num18z8"/>
    <w:rsid w:val="00DA6230"/>
  </w:style>
  <w:style w:type="character" w:customStyle="1" w:styleId="WW8Num19z0">
    <w:name w:val="WW8Num19z0"/>
    <w:rsid w:val="00DA6230"/>
    <w:rPr>
      <w:rFonts w:hint="default"/>
    </w:rPr>
  </w:style>
  <w:style w:type="character" w:customStyle="1" w:styleId="WW8Num19z1">
    <w:name w:val="WW8Num19z1"/>
    <w:rsid w:val="00DA6230"/>
  </w:style>
  <w:style w:type="character" w:customStyle="1" w:styleId="WW8Num19z2">
    <w:name w:val="WW8Num19z2"/>
    <w:rsid w:val="00DA6230"/>
  </w:style>
  <w:style w:type="character" w:customStyle="1" w:styleId="WW8Num19z3">
    <w:name w:val="WW8Num19z3"/>
    <w:rsid w:val="00DA6230"/>
  </w:style>
  <w:style w:type="character" w:customStyle="1" w:styleId="WW8Num19z4">
    <w:name w:val="WW8Num19z4"/>
    <w:rsid w:val="00DA6230"/>
  </w:style>
  <w:style w:type="character" w:customStyle="1" w:styleId="WW8Num19z5">
    <w:name w:val="WW8Num19z5"/>
    <w:rsid w:val="00DA6230"/>
  </w:style>
  <w:style w:type="character" w:customStyle="1" w:styleId="WW8Num19z6">
    <w:name w:val="WW8Num19z6"/>
    <w:rsid w:val="00DA6230"/>
  </w:style>
  <w:style w:type="character" w:customStyle="1" w:styleId="WW8Num19z7">
    <w:name w:val="WW8Num19z7"/>
    <w:rsid w:val="00DA6230"/>
  </w:style>
  <w:style w:type="character" w:customStyle="1" w:styleId="WW8Num19z8">
    <w:name w:val="WW8Num19z8"/>
    <w:rsid w:val="00DA6230"/>
  </w:style>
  <w:style w:type="character" w:customStyle="1" w:styleId="WW8Num20z0">
    <w:name w:val="WW8Num20z0"/>
    <w:rsid w:val="00DA6230"/>
    <w:rPr>
      <w:rFonts w:ascii="Symbol" w:hAnsi="Symbol" w:cs="Symbol" w:hint="default"/>
      <w:sz w:val="20"/>
      <w:szCs w:val="20"/>
      <w:highlight w:val="yellow"/>
    </w:rPr>
  </w:style>
  <w:style w:type="character" w:customStyle="1" w:styleId="WW8Num20z1">
    <w:name w:val="WW8Num20z1"/>
    <w:rsid w:val="00DA6230"/>
    <w:rPr>
      <w:rFonts w:ascii="Courier New" w:hAnsi="Courier New" w:cs="Courier New" w:hint="default"/>
    </w:rPr>
  </w:style>
  <w:style w:type="character" w:customStyle="1" w:styleId="WW8Num20z2">
    <w:name w:val="WW8Num20z2"/>
    <w:rsid w:val="00DA6230"/>
    <w:rPr>
      <w:rFonts w:ascii="Wingdings" w:hAnsi="Wingdings" w:cs="Wingdings" w:hint="default"/>
    </w:rPr>
  </w:style>
  <w:style w:type="character" w:customStyle="1" w:styleId="WW8Num21z0">
    <w:name w:val="WW8Num21z0"/>
    <w:rsid w:val="00DA6230"/>
    <w:rPr>
      <w:rFonts w:ascii="Souvenir Lt BT" w:hAnsi="Souvenir Lt BT" w:cs="Souvenir Lt BT" w:hint="default"/>
    </w:rPr>
  </w:style>
  <w:style w:type="character" w:customStyle="1" w:styleId="WW8Num21z1">
    <w:name w:val="WW8Num21z1"/>
    <w:rsid w:val="00DA6230"/>
    <w:rPr>
      <w:rFonts w:ascii="Courier New" w:hAnsi="Courier New" w:cs="Courier New" w:hint="default"/>
    </w:rPr>
  </w:style>
  <w:style w:type="character" w:customStyle="1" w:styleId="WW8Num21z2">
    <w:name w:val="WW8Num21z2"/>
    <w:rsid w:val="00DA6230"/>
    <w:rPr>
      <w:rFonts w:ascii="Wingdings" w:hAnsi="Wingdings" w:cs="Wingdings" w:hint="default"/>
    </w:rPr>
  </w:style>
  <w:style w:type="character" w:customStyle="1" w:styleId="WW8Num21z3">
    <w:name w:val="WW8Num21z3"/>
    <w:rsid w:val="00DA6230"/>
    <w:rPr>
      <w:rFonts w:ascii="Symbol" w:hAnsi="Symbol" w:cs="Symbol" w:hint="default"/>
    </w:rPr>
  </w:style>
  <w:style w:type="character" w:customStyle="1" w:styleId="WW8Num22z0">
    <w:name w:val="WW8Num22z0"/>
    <w:rsid w:val="00DA6230"/>
    <w:rPr>
      <w:rFonts w:hint="default"/>
    </w:rPr>
  </w:style>
  <w:style w:type="character" w:customStyle="1" w:styleId="WW8Num22z1">
    <w:name w:val="WW8Num22z1"/>
    <w:rsid w:val="00DA6230"/>
  </w:style>
  <w:style w:type="character" w:customStyle="1" w:styleId="WW8Num22z2">
    <w:name w:val="WW8Num22z2"/>
    <w:rsid w:val="00DA6230"/>
  </w:style>
  <w:style w:type="character" w:customStyle="1" w:styleId="WW8Num22z3">
    <w:name w:val="WW8Num22z3"/>
    <w:rsid w:val="00DA6230"/>
  </w:style>
  <w:style w:type="character" w:customStyle="1" w:styleId="WW8Num22z4">
    <w:name w:val="WW8Num22z4"/>
    <w:rsid w:val="00DA6230"/>
  </w:style>
  <w:style w:type="character" w:customStyle="1" w:styleId="WW8Num22z5">
    <w:name w:val="WW8Num22z5"/>
    <w:rsid w:val="00DA6230"/>
  </w:style>
  <w:style w:type="character" w:customStyle="1" w:styleId="WW8Num22z6">
    <w:name w:val="WW8Num22z6"/>
    <w:rsid w:val="00DA6230"/>
  </w:style>
  <w:style w:type="character" w:customStyle="1" w:styleId="WW8Num22z7">
    <w:name w:val="WW8Num22z7"/>
    <w:rsid w:val="00DA6230"/>
  </w:style>
  <w:style w:type="character" w:customStyle="1" w:styleId="WW8Num22z8">
    <w:name w:val="WW8Num22z8"/>
    <w:rsid w:val="00DA6230"/>
  </w:style>
  <w:style w:type="character" w:customStyle="1" w:styleId="WW8Num23z0">
    <w:name w:val="WW8Num23z0"/>
    <w:rsid w:val="00DA6230"/>
    <w:rPr>
      <w:rFonts w:ascii="Wingdings" w:hAnsi="Wingdings" w:cs="Wingdings" w:hint="default"/>
    </w:rPr>
  </w:style>
  <w:style w:type="character" w:customStyle="1" w:styleId="WW8Num23z1">
    <w:name w:val="WW8Num23z1"/>
    <w:rsid w:val="00DA6230"/>
    <w:rPr>
      <w:rFonts w:ascii="Courier New" w:hAnsi="Courier New" w:cs="Courier New" w:hint="default"/>
    </w:rPr>
  </w:style>
  <w:style w:type="character" w:customStyle="1" w:styleId="WW8Num23z3">
    <w:name w:val="WW8Num23z3"/>
    <w:rsid w:val="00DA6230"/>
    <w:rPr>
      <w:rFonts w:ascii="Symbol" w:hAnsi="Symbol" w:cs="Symbol" w:hint="default"/>
    </w:rPr>
  </w:style>
  <w:style w:type="character" w:customStyle="1" w:styleId="WW8Num24z0">
    <w:name w:val="WW8Num24z0"/>
    <w:rsid w:val="00DA6230"/>
    <w:rPr>
      <w:rFonts w:ascii="Arial" w:eastAsia="Times New Roman" w:hAnsi="Arial" w:cs="Arial" w:hint="default"/>
      <w:color w:val="000000"/>
      <w:sz w:val="20"/>
      <w:lang w:eastAsia="pl-PL"/>
    </w:rPr>
  </w:style>
  <w:style w:type="character" w:customStyle="1" w:styleId="WW8Num24z1">
    <w:name w:val="WW8Num24z1"/>
    <w:rsid w:val="00DA6230"/>
    <w:rPr>
      <w:rFonts w:ascii="Courier New" w:hAnsi="Courier New" w:cs="Courier New" w:hint="default"/>
    </w:rPr>
  </w:style>
  <w:style w:type="character" w:customStyle="1" w:styleId="WW8Num24z2">
    <w:name w:val="WW8Num24z2"/>
    <w:rsid w:val="00DA6230"/>
    <w:rPr>
      <w:rFonts w:ascii="Wingdings" w:hAnsi="Wingdings" w:cs="Wingdings" w:hint="default"/>
    </w:rPr>
  </w:style>
  <w:style w:type="character" w:customStyle="1" w:styleId="WW8Num24z3">
    <w:name w:val="WW8Num24z3"/>
    <w:rsid w:val="00DA6230"/>
    <w:rPr>
      <w:rFonts w:ascii="Symbol" w:hAnsi="Symbol" w:cs="Symbol" w:hint="default"/>
    </w:rPr>
  </w:style>
  <w:style w:type="character" w:customStyle="1" w:styleId="WW8Num25z0">
    <w:name w:val="WW8Num25z0"/>
    <w:rsid w:val="00DA6230"/>
    <w:rPr>
      <w:rFonts w:hint="default"/>
    </w:rPr>
  </w:style>
  <w:style w:type="character" w:customStyle="1" w:styleId="WW8Num25z1">
    <w:name w:val="WW8Num25z1"/>
    <w:rsid w:val="00DA6230"/>
  </w:style>
  <w:style w:type="character" w:customStyle="1" w:styleId="WW8Num25z2">
    <w:name w:val="WW8Num25z2"/>
    <w:rsid w:val="00DA6230"/>
  </w:style>
  <w:style w:type="character" w:customStyle="1" w:styleId="WW8Num25z3">
    <w:name w:val="WW8Num25z3"/>
    <w:rsid w:val="00DA6230"/>
  </w:style>
  <w:style w:type="character" w:customStyle="1" w:styleId="WW8Num25z4">
    <w:name w:val="WW8Num25z4"/>
    <w:rsid w:val="00DA6230"/>
  </w:style>
  <w:style w:type="character" w:customStyle="1" w:styleId="WW8Num25z5">
    <w:name w:val="WW8Num25z5"/>
    <w:rsid w:val="00DA6230"/>
  </w:style>
  <w:style w:type="character" w:customStyle="1" w:styleId="WW8Num25z6">
    <w:name w:val="WW8Num25z6"/>
    <w:rsid w:val="00DA6230"/>
  </w:style>
  <w:style w:type="character" w:customStyle="1" w:styleId="WW8Num25z7">
    <w:name w:val="WW8Num25z7"/>
    <w:rsid w:val="00DA6230"/>
  </w:style>
  <w:style w:type="character" w:customStyle="1" w:styleId="WW8Num25z8">
    <w:name w:val="WW8Num25z8"/>
    <w:rsid w:val="00DA6230"/>
  </w:style>
  <w:style w:type="character" w:customStyle="1" w:styleId="WW8Num26z0">
    <w:name w:val="WW8Num26z0"/>
    <w:rsid w:val="00DA6230"/>
    <w:rPr>
      <w:rFonts w:ascii="Arial" w:eastAsia="Times New Roman" w:hAnsi="Arial" w:cs="Arial" w:hint="default"/>
      <w:sz w:val="20"/>
      <w:lang w:eastAsia="pl-PL"/>
    </w:rPr>
  </w:style>
  <w:style w:type="character" w:customStyle="1" w:styleId="WW8Num26z1">
    <w:name w:val="WW8Num26z1"/>
    <w:rsid w:val="00DA6230"/>
  </w:style>
  <w:style w:type="character" w:customStyle="1" w:styleId="WW8Num26z2">
    <w:name w:val="WW8Num26z2"/>
    <w:rsid w:val="00DA6230"/>
  </w:style>
  <w:style w:type="character" w:customStyle="1" w:styleId="WW8Num26z3">
    <w:name w:val="WW8Num26z3"/>
    <w:rsid w:val="00DA6230"/>
  </w:style>
  <w:style w:type="character" w:customStyle="1" w:styleId="WW8Num26z4">
    <w:name w:val="WW8Num26z4"/>
    <w:rsid w:val="00DA6230"/>
  </w:style>
  <w:style w:type="character" w:customStyle="1" w:styleId="WW8Num26z5">
    <w:name w:val="WW8Num26z5"/>
    <w:rsid w:val="00DA6230"/>
  </w:style>
  <w:style w:type="character" w:customStyle="1" w:styleId="WW8Num26z6">
    <w:name w:val="WW8Num26z6"/>
    <w:rsid w:val="00DA6230"/>
  </w:style>
  <w:style w:type="character" w:customStyle="1" w:styleId="WW8Num26z7">
    <w:name w:val="WW8Num26z7"/>
    <w:rsid w:val="00DA6230"/>
  </w:style>
  <w:style w:type="character" w:customStyle="1" w:styleId="WW8Num26z8">
    <w:name w:val="WW8Num26z8"/>
    <w:rsid w:val="00DA6230"/>
  </w:style>
  <w:style w:type="character" w:customStyle="1" w:styleId="WW8Num27z0">
    <w:name w:val="WW8Num27z0"/>
    <w:rsid w:val="00DA6230"/>
    <w:rPr>
      <w:rFonts w:ascii="Wingdings" w:hAnsi="Wingdings" w:cs="Wingdings" w:hint="default"/>
      <w:sz w:val="20"/>
      <w:szCs w:val="20"/>
    </w:rPr>
  </w:style>
  <w:style w:type="character" w:customStyle="1" w:styleId="WW8Num27z1">
    <w:name w:val="WW8Num27z1"/>
    <w:rsid w:val="00DA6230"/>
    <w:rPr>
      <w:rFonts w:ascii="Courier New" w:hAnsi="Courier New" w:cs="Courier New" w:hint="default"/>
    </w:rPr>
  </w:style>
  <w:style w:type="character" w:customStyle="1" w:styleId="WW8Num27z3">
    <w:name w:val="WW8Num27z3"/>
    <w:rsid w:val="00DA6230"/>
    <w:rPr>
      <w:rFonts w:ascii="Symbol" w:hAnsi="Symbol" w:cs="Symbol" w:hint="default"/>
    </w:rPr>
  </w:style>
  <w:style w:type="character" w:customStyle="1" w:styleId="WW8Num28z0">
    <w:name w:val="WW8Num28z0"/>
    <w:rsid w:val="00DA6230"/>
    <w:rPr>
      <w:rFonts w:ascii="Symbol" w:eastAsia="Times New Roman" w:hAnsi="Symbol" w:cs="Symbol" w:hint="default"/>
      <w:color w:val="auto"/>
      <w:sz w:val="20"/>
      <w:lang w:eastAsia="pl-PL"/>
    </w:rPr>
  </w:style>
  <w:style w:type="character" w:customStyle="1" w:styleId="WW8Num28z1">
    <w:name w:val="WW8Num28z1"/>
    <w:rsid w:val="00DA6230"/>
    <w:rPr>
      <w:rFonts w:ascii="Courier New" w:hAnsi="Courier New" w:cs="Courier New" w:hint="default"/>
    </w:rPr>
  </w:style>
  <w:style w:type="character" w:customStyle="1" w:styleId="WW8Num28z2">
    <w:name w:val="WW8Num28z2"/>
    <w:rsid w:val="00DA6230"/>
    <w:rPr>
      <w:rFonts w:ascii="Wingdings" w:hAnsi="Wingdings" w:cs="Wingdings" w:hint="default"/>
    </w:rPr>
  </w:style>
  <w:style w:type="character" w:customStyle="1" w:styleId="WW8Num28z3">
    <w:name w:val="WW8Num28z3"/>
    <w:rsid w:val="00DA6230"/>
    <w:rPr>
      <w:rFonts w:ascii="Symbol" w:hAnsi="Symbol" w:cs="Symbol" w:hint="default"/>
    </w:rPr>
  </w:style>
  <w:style w:type="character" w:customStyle="1" w:styleId="WW8Num29z0">
    <w:name w:val="WW8Num29z0"/>
    <w:rsid w:val="00DA6230"/>
    <w:rPr>
      <w:rFonts w:hint="default"/>
    </w:rPr>
  </w:style>
  <w:style w:type="character" w:customStyle="1" w:styleId="WW8Num30z0">
    <w:name w:val="WW8Num30z0"/>
    <w:rsid w:val="00DA6230"/>
    <w:rPr>
      <w:rFonts w:ascii="Symbol" w:hAnsi="Symbol" w:cs="Symbol" w:hint="default"/>
      <w:sz w:val="20"/>
      <w:szCs w:val="20"/>
      <w:highlight w:val="yellow"/>
      <w:lang w:val="pl-PL"/>
    </w:rPr>
  </w:style>
  <w:style w:type="character" w:customStyle="1" w:styleId="WW8Num30z1">
    <w:name w:val="WW8Num30z1"/>
    <w:rsid w:val="00DA6230"/>
    <w:rPr>
      <w:rFonts w:ascii="Courier New" w:hAnsi="Courier New" w:cs="Courier New" w:hint="default"/>
    </w:rPr>
  </w:style>
  <w:style w:type="character" w:customStyle="1" w:styleId="WW8Num30z2">
    <w:name w:val="WW8Num30z2"/>
    <w:rsid w:val="00DA6230"/>
    <w:rPr>
      <w:rFonts w:ascii="Wingdings" w:hAnsi="Wingdings" w:cs="Wingdings" w:hint="default"/>
    </w:rPr>
  </w:style>
  <w:style w:type="character" w:customStyle="1" w:styleId="WW8Num30z3">
    <w:name w:val="WW8Num30z3"/>
    <w:rsid w:val="00DA6230"/>
    <w:rPr>
      <w:rFonts w:ascii="Symbol" w:hAnsi="Symbol" w:cs="Symbol" w:hint="default"/>
    </w:rPr>
  </w:style>
  <w:style w:type="character" w:customStyle="1" w:styleId="WW8Num31z0">
    <w:name w:val="WW8Num31z0"/>
    <w:rsid w:val="00DA6230"/>
  </w:style>
  <w:style w:type="character" w:customStyle="1" w:styleId="WW8Num31z1">
    <w:name w:val="WW8Num31z1"/>
    <w:rsid w:val="00DA6230"/>
  </w:style>
  <w:style w:type="character" w:customStyle="1" w:styleId="WW8Num31z2">
    <w:name w:val="WW8Num31z2"/>
    <w:rsid w:val="00DA6230"/>
  </w:style>
  <w:style w:type="character" w:customStyle="1" w:styleId="WW8Num31z3">
    <w:name w:val="WW8Num31z3"/>
    <w:rsid w:val="00DA6230"/>
  </w:style>
  <w:style w:type="character" w:customStyle="1" w:styleId="WW8Num31z4">
    <w:name w:val="WW8Num31z4"/>
    <w:rsid w:val="00DA6230"/>
  </w:style>
  <w:style w:type="character" w:customStyle="1" w:styleId="WW8Num31z5">
    <w:name w:val="WW8Num31z5"/>
    <w:rsid w:val="00DA6230"/>
  </w:style>
  <w:style w:type="character" w:customStyle="1" w:styleId="WW8Num31z6">
    <w:name w:val="WW8Num31z6"/>
    <w:rsid w:val="00DA6230"/>
  </w:style>
  <w:style w:type="character" w:customStyle="1" w:styleId="WW8Num31z7">
    <w:name w:val="WW8Num31z7"/>
    <w:rsid w:val="00DA6230"/>
  </w:style>
  <w:style w:type="character" w:customStyle="1" w:styleId="WW8Num31z8">
    <w:name w:val="WW8Num31z8"/>
    <w:rsid w:val="00DA6230"/>
  </w:style>
  <w:style w:type="character" w:customStyle="1" w:styleId="WW8Num32z0">
    <w:name w:val="WW8Num32z0"/>
    <w:rsid w:val="00DA6230"/>
    <w:rPr>
      <w:rFonts w:ascii="Vrinda" w:hAnsi="Vrinda" w:cs="Vrinda" w:hint="default"/>
      <w:sz w:val="20"/>
      <w:szCs w:val="20"/>
    </w:rPr>
  </w:style>
  <w:style w:type="character" w:customStyle="1" w:styleId="WW8Num32z1">
    <w:name w:val="WW8Num32z1"/>
    <w:rsid w:val="00DA6230"/>
    <w:rPr>
      <w:rFonts w:ascii="Courier New" w:hAnsi="Courier New" w:cs="Courier New" w:hint="default"/>
    </w:rPr>
  </w:style>
  <w:style w:type="character" w:customStyle="1" w:styleId="WW8Num32z2">
    <w:name w:val="WW8Num32z2"/>
    <w:rsid w:val="00DA6230"/>
    <w:rPr>
      <w:rFonts w:ascii="Wingdings" w:hAnsi="Wingdings" w:cs="Wingdings" w:hint="default"/>
    </w:rPr>
  </w:style>
  <w:style w:type="character" w:customStyle="1" w:styleId="WW8Num32z3">
    <w:name w:val="WW8Num32z3"/>
    <w:rsid w:val="00DA6230"/>
    <w:rPr>
      <w:rFonts w:ascii="Symbol" w:hAnsi="Symbol" w:cs="Symbol" w:hint="default"/>
    </w:rPr>
  </w:style>
  <w:style w:type="character" w:customStyle="1" w:styleId="WW8Num33z0">
    <w:name w:val="WW8Num33z0"/>
    <w:rsid w:val="00DA6230"/>
    <w:rPr>
      <w:rFonts w:ascii="Souvenir Lt BT" w:eastAsia="Times New Roman" w:hAnsi="Souvenir Lt BT" w:cs="Souvenir Lt BT" w:hint="default"/>
      <w:sz w:val="20"/>
      <w:szCs w:val="20"/>
      <w:highlight w:val="yellow"/>
    </w:rPr>
  </w:style>
  <w:style w:type="character" w:customStyle="1" w:styleId="WW8Num33z1">
    <w:name w:val="WW8Num33z1"/>
    <w:rsid w:val="00DA6230"/>
    <w:rPr>
      <w:rFonts w:ascii="OpenSymbol" w:hAnsi="OpenSymbol" w:cs="OpenSymbol"/>
    </w:rPr>
  </w:style>
  <w:style w:type="character" w:customStyle="1" w:styleId="WW8Num33z3">
    <w:name w:val="WW8Num33z3"/>
    <w:rsid w:val="00DA6230"/>
    <w:rPr>
      <w:rFonts w:ascii="Symbol" w:hAnsi="Symbol" w:cs="OpenSymbol"/>
    </w:rPr>
  </w:style>
  <w:style w:type="character" w:customStyle="1" w:styleId="WW8Num34z0">
    <w:name w:val="WW8Num34z0"/>
    <w:rsid w:val="00DA6230"/>
    <w:rPr>
      <w:rFonts w:ascii="Symbol" w:eastAsia="Times New Roman" w:hAnsi="Symbol" w:cs="Symbol" w:hint="default"/>
      <w:sz w:val="20"/>
      <w:szCs w:val="20"/>
      <w:highlight w:val="yellow"/>
      <w:lang w:eastAsia="pl-PL"/>
    </w:rPr>
  </w:style>
  <w:style w:type="character" w:customStyle="1" w:styleId="WW8Num34z1">
    <w:name w:val="WW8Num34z1"/>
    <w:rsid w:val="00DA6230"/>
    <w:rPr>
      <w:rFonts w:ascii="Courier New" w:hAnsi="Courier New" w:cs="Courier New" w:hint="default"/>
    </w:rPr>
  </w:style>
  <w:style w:type="character" w:customStyle="1" w:styleId="WW8Num34z2">
    <w:name w:val="WW8Num34z2"/>
    <w:rsid w:val="00DA6230"/>
    <w:rPr>
      <w:rFonts w:ascii="Wingdings" w:hAnsi="Wingdings" w:cs="Wingdings" w:hint="default"/>
    </w:rPr>
  </w:style>
  <w:style w:type="character" w:customStyle="1" w:styleId="WW8Num35z0">
    <w:name w:val="WW8Num35z0"/>
    <w:rsid w:val="00DA6230"/>
    <w:rPr>
      <w:rFonts w:ascii="Wingdings" w:hAnsi="Wingdings" w:cs="Wingdings" w:hint="default"/>
    </w:rPr>
  </w:style>
  <w:style w:type="character" w:customStyle="1" w:styleId="WW8Num35z1">
    <w:name w:val="WW8Num35z1"/>
    <w:rsid w:val="00DA6230"/>
    <w:rPr>
      <w:rFonts w:ascii="Courier New" w:hAnsi="Courier New" w:cs="Courier New" w:hint="default"/>
    </w:rPr>
  </w:style>
  <w:style w:type="character" w:customStyle="1" w:styleId="WW8Num35z3">
    <w:name w:val="WW8Num35z3"/>
    <w:rsid w:val="00DA6230"/>
    <w:rPr>
      <w:rFonts w:ascii="Symbol" w:hAnsi="Symbol" w:cs="Symbol" w:hint="default"/>
    </w:rPr>
  </w:style>
  <w:style w:type="character" w:customStyle="1" w:styleId="WW8Num36z0">
    <w:name w:val="WW8Num36z0"/>
    <w:rsid w:val="00DA6230"/>
    <w:rPr>
      <w:rFonts w:ascii="Arial" w:eastAsia="Times New Roman" w:hAnsi="Arial" w:cs="Arial" w:hint="default"/>
    </w:rPr>
  </w:style>
  <w:style w:type="character" w:customStyle="1" w:styleId="WW8Num36z1">
    <w:name w:val="WW8Num36z1"/>
    <w:rsid w:val="00DA6230"/>
    <w:rPr>
      <w:rFonts w:ascii="Courier New" w:hAnsi="Courier New" w:cs="Courier New" w:hint="default"/>
    </w:rPr>
  </w:style>
  <w:style w:type="character" w:customStyle="1" w:styleId="WW8Num36z2">
    <w:name w:val="WW8Num36z2"/>
    <w:rsid w:val="00DA6230"/>
    <w:rPr>
      <w:rFonts w:ascii="Wingdings" w:hAnsi="Wingdings" w:cs="Wingdings" w:hint="default"/>
    </w:rPr>
  </w:style>
  <w:style w:type="character" w:customStyle="1" w:styleId="WW8Num36z3">
    <w:name w:val="WW8Num36z3"/>
    <w:rsid w:val="00DA6230"/>
    <w:rPr>
      <w:rFonts w:ascii="Symbol" w:hAnsi="Symbol" w:cs="Symbol" w:hint="default"/>
    </w:rPr>
  </w:style>
  <w:style w:type="character" w:customStyle="1" w:styleId="WW8Num37z0">
    <w:name w:val="WW8Num37z0"/>
    <w:rsid w:val="00DA6230"/>
    <w:rPr>
      <w:rFonts w:ascii="Symbol" w:hAnsi="Symbol" w:cs="Symbol" w:hint="default"/>
      <w:sz w:val="20"/>
      <w:szCs w:val="20"/>
      <w:highlight w:val="yellow"/>
    </w:rPr>
  </w:style>
  <w:style w:type="character" w:customStyle="1" w:styleId="WW8Num37z1">
    <w:name w:val="WW8Num37z1"/>
    <w:rsid w:val="00DA6230"/>
    <w:rPr>
      <w:rFonts w:ascii="Courier New" w:hAnsi="Courier New" w:cs="Courier New" w:hint="default"/>
    </w:rPr>
  </w:style>
  <w:style w:type="character" w:customStyle="1" w:styleId="WW8Num37z2">
    <w:name w:val="WW8Num37z2"/>
    <w:rsid w:val="00DA6230"/>
    <w:rPr>
      <w:rFonts w:ascii="Wingdings" w:hAnsi="Wingdings" w:cs="Wingdings" w:hint="default"/>
    </w:rPr>
  </w:style>
  <w:style w:type="character" w:customStyle="1" w:styleId="WW8Num38z0">
    <w:name w:val="WW8Num38z0"/>
    <w:rsid w:val="00DA6230"/>
    <w:rPr>
      <w:rFonts w:ascii="Symbol" w:hAnsi="Symbol" w:cs="Symbol" w:hint="default"/>
      <w:color w:val="auto"/>
      <w:sz w:val="20"/>
      <w:szCs w:val="20"/>
    </w:rPr>
  </w:style>
  <w:style w:type="character" w:customStyle="1" w:styleId="WW8Num38z1">
    <w:name w:val="WW8Num38z1"/>
    <w:rsid w:val="00DA6230"/>
    <w:rPr>
      <w:rFonts w:ascii="Courier New" w:hAnsi="Courier New" w:cs="Courier New" w:hint="default"/>
    </w:rPr>
  </w:style>
  <w:style w:type="character" w:customStyle="1" w:styleId="WW8Num38z2">
    <w:name w:val="WW8Num38z2"/>
    <w:rsid w:val="00DA6230"/>
    <w:rPr>
      <w:rFonts w:ascii="Wingdings" w:hAnsi="Wingdings" w:cs="Wingdings" w:hint="default"/>
    </w:rPr>
  </w:style>
  <w:style w:type="character" w:customStyle="1" w:styleId="WW8Num38z3">
    <w:name w:val="WW8Num38z3"/>
    <w:rsid w:val="00DA6230"/>
    <w:rPr>
      <w:rFonts w:ascii="Symbol" w:hAnsi="Symbol" w:cs="Symbol" w:hint="default"/>
    </w:rPr>
  </w:style>
  <w:style w:type="character" w:customStyle="1" w:styleId="WW8Num39z0">
    <w:name w:val="WW8Num39z0"/>
    <w:rsid w:val="00DA6230"/>
    <w:rPr>
      <w:rFonts w:hint="default"/>
    </w:rPr>
  </w:style>
  <w:style w:type="character" w:customStyle="1" w:styleId="WW8Num39z1">
    <w:name w:val="WW8Num39z1"/>
    <w:rsid w:val="00DA6230"/>
  </w:style>
  <w:style w:type="character" w:customStyle="1" w:styleId="WW8Num39z2">
    <w:name w:val="WW8Num39z2"/>
    <w:rsid w:val="00DA6230"/>
  </w:style>
  <w:style w:type="character" w:customStyle="1" w:styleId="WW8Num39z3">
    <w:name w:val="WW8Num39z3"/>
    <w:rsid w:val="00DA6230"/>
  </w:style>
  <w:style w:type="character" w:customStyle="1" w:styleId="WW8Num39z4">
    <w:name w:val="WW8Num39z4"/>
    <w:rsid w:val="00DA6230"/>
  </w:style>
  <w:style w:type="character" w:customStyle="1" w:styleId="WW8Num39z5">
    <w:name w:val="WW8Num39z5"/>
    <w:rsid w:val="00DA6230"/>
  </w:style>
  <w:style w:type="character" w:customStyle="1" w:styleId="WW8Num39z6">
    <w:name w:val="WW8Num39z6"/>
    <w:rsid w:val="00DA6230"/>
  </w:style>
  <w:style w:type="character" w:customStyle="1" w:styleId="WW8Num39z7">
    <w:name w:val="WW8Num39z7"/>
    <w:rsid w:val="00DA6230"/>
  </w:style>
  <w:style w:type="character" w:customStyle="1" w:styleId="WW8Num39z8">
    <w:name w:val="WW8Num39z8"/>
    <w:rsid w:val="00DA6230"/>
  </w:style>
  <w:style w:type="character" w:customStyle="1" w:styleId="WW8Num40z0">
    <w:name w:val="WW8Num40z0"/>
    <w:rsid w:val="00DA6230"/>
    <w:rPr>
      <w:rFonts w:ascii="Arial" w:eastAsia="Times New Roman" w:hAnsi="Arial" w:cs="Arial" w:hint="default"/>
      <w:sz w:val="20"/>
      <w:lang w:eastAsia="pl-PL"/>
    </w:rPr>
  </w:style>
  <w:style w:type="character" w:customStyle="1" w:styleId="WW8Num40z1">
    <w:name w:val="WW8Num40z1"/>
    <w:rsid w:val="00DA6230"/>
  </w:style>
  <w:style w:type="character" w:customStyle="1" w:styleId="WW8Num40z2">
    <w:name w:val="WW8Num40z2"/>
    <w:rsid w:val="00DA6230"/>
  </w:style>
  <w:style w:type="character" w:customStyle="1" w:styleId="WW8Num40z3">
    <w:name w:val="WW8Num40z3"/>
    <w:rsid w:val="00DA6230"/>
  </w:style>
  <w:style w:type="character" w:customStyle="1" w:styleId="WW8Num40z4">
    <w:name w:val="WW8Num40z4"/>
    <w:rsid w:val="00DA6230"/>
  </w:style>
  <w:style w:type="character" w:customStyle="1" w:styleId="WW8Num40z5">
    <w:name w:val="WW8Num40z5"/>
    <w:rsid w:val="00DA6230"/>
  </w:style>
  <w:style w:type="character" w:customStyle="1" w:styleId="WW8Num40z6">
    <w:name w:val="WW8Num40z6"/>
    <w:rsid w:val="00DA6230"/>
  </w:style>
  <w:style w:type="character" w:customStyle="1" w:styleId="WW8Num40z7">
    <w:name w:val="WW8Num40z7"/>
    <w:rsid w:val="00DA6230"/>
  </w:style>
  <w:style w:type="character" w:customStyle="1" w:styleId="WW8Num40z8">
    <w:name w:val="WW8Num40z8"/>
    <w:rsid w:val="00DA6230"/>
  </w:style>
  <w:style w:type="character" w:customStyle="1" w:styleId="Domylnaczcionkaakapitu3">
    <w:name w:val="Domyślna czcionka akapitu3"/>
    <w:rsid w:val="00DA6230"/>
  </w:style>
  <w:style w:type="character" w:customStyle="1" w:styleId="Znakinumeracji">
    <w:name w:val="Znaki numeracji"/>
    <w:rsid w:val="00DA6230"/>
  </w:style>
  <w:style w:type="character" w:customStyle="1" w:styleId="Tekstrdowy">
    <w:name w:val="Tekst źródłowy"/>
    <w:rsid w:val="00DA6230"/>
    <w:rPr>
      <w:rFonts w:ascii="Courier New" w:eastAsia="NSimSun" w:hAnsi="Courier New" w:cs="Courier New"/>
    </w:rPr>
  </w:style>
  <w:style w:type="character" w:customStyle="1" w:styleId="Wpisuytkownika">
    <w:name w:val="Wpis użytkownika"/>
    <w:rsid w:val="00DA6230"/>
    <w:rPr>
      <w:rFonts w:ascii="Arial" w:eastAsia="NSimSun" w:hAnsi="Arial" w:cs="Courier New"/>
      <w:b/>
      <w:bCs/>
      <w:i/>
      <w:iCs/>
      <w:sz w:val="22"/>
      <w:szCs w:val="22"/>
      <w:shd w:val="clear" w:color="auto" w:fill="auto"/>
    </w:rPr>
  </w:style>
  <w:style w:type="character" w:customStyle="1" w:styleId="Symbolewypunktowania">
    <w:name w:val="Symbole wypunktowania"/>
    <w:rsid w:val="00DA6230"/>
    <w:rPr>
      <w:rFonts w:ascii="OpenSymbol" w:eastAsia="OpenSymbol" w:hAnsi="OpenSymbol" w:cs="OpenSymbol"/>
    </w:rPr>
  </w:style>
  <w:style w:type="character" w:customStyle="1" w:styleId="Domylnaczcionkaakapitu1">
    <w:name w:val="Domyślna czcionka akapitu1"/>
    <w:rsid w:val="00DA6230"/>
  </w:style>
  <w:style w:type="character" w:customStyle="1" w:styleId="Domylnaczcionkaakapitu2">
    <w:name w:val="Domyślna czcionka akapitu2"/>
    <w:rsid w:val="00DA6230"/>
    <w:rPr>
      <w:rFonts w:ascii="Arial" w:hAnsi="Arial" w:cs="Arial"/>
    </w:rPr>
  </w:style>
  <w:style w:type="character" w:customStyle="1" w:styleId="Znakiprzypiswkocowych">
    <w:name w:val="Znaki przypisów końcowych"/>
    <w:rsid w:val="00DA6230"/>
    <w:rPr>
      <w:vertAlign w:val="superscript"/>
    </w:rPr>
  </w:style>
  <w:style w:type="character" w:customStyle="1" w:styleId="Odwoaniedokomentarza1">
    <w:name w:val="Odwołanie do komentarza1"/>
    <w:rsid w:val="00DA6230"/>
    <w:rPr>
      <w:sz w:val="16"/>
      <w:szCs w:val="16"/>
    </w:rPr>
  </w:style>
  <w:style w:type="paragraph" w:customStyle="1" w:styleId="Nagwek22">
    <w:name w:val="Nagłówek2"/>
    <w:basedOn w:val="Normalny"/>
    <w:next w:val="Tekstpodstawowy"/>
    <w:rsid w:val="00DA6230"/>
    <w:pPr>
      <w:keepNext/>
      <w:widowControl w:val="0"/>
      <w:suppressAutoHyphens/>
      <w:spacing w:before="240" w:after="120"/>
    </w:pPr>
    <w:rPr>
      <w:rFonts w:ascii="Liberation Sans" w:eastAsia="Microsoft YaHei" w:hAnsi="Liberation Sans" w:cs="Lucida Sans"/>
      <w:kern w:val="1"/>
      <w:sz w:val="28"/>
      <w:szCs w:val="28"/>
      <w:lang w:eastAsia="zh-CN" w:bidi="hi-IN"/>
    </w:rPr>
  </w:style>
  <w:style w:type="paragraph" w:styleId="Lista">
    <w:name w:val="List"/>
    <w:basedOn w:val="Tekstpodstawowy"/>
    <w:rsid w:val="00DA6230"/>
    <w:pPr>
      <w:widowControl w:val="0"/>
      <w:suppressAutoHyphens/>
    </w:pPr>
    <w:rPr>
      <w:rFonts w:ascii="Arial" w:eastAsia="SimSun" w:hAnsi="Arial" w:cs="Lucida Sans"/>
      <w:b/>
      <w:kern w:val="1"/>
      <w:sz w:val="22"/>
      <w:lang w:eastAsia="zh-CN" w:bidi="hi-IN"/>
    </w:rPr>
  </w:style>
  <w:style w:type="paragraph" w:customStyle="1" w:styleId="Indeks">
    <w:name w:val="Indeks"/>
    <w:basedOn w:val="Normalny"/>
    <w:rsid w:val="00DA6230"/>
    <w:pPr>
      <w:widowControl w:val="0"/>
      <w:suppressLineNumbers/>
      <w:suppressAutoHyphens/>
    </w:pPr>
    <w:rPr>
      <w:rFonts w:eastAsia="SimSun" w:cs="Lucida Sans"/>
      <w:kern w:val="1"/>
      <w:lang w:eastAsia="zh-CN" w:bidi="hi-IN"/>
    </w:rPr>
  </w:style>
  <w:style w:type="paragraph" w:customStyle="1" w:styleId="Nagwek12">
    <w:name w:val="Nagłówek1"/>
    <w:basedOn w:val="Normalny"/>
    <w:next w:val="Tekstpodstawowy"/>
    <w:rsid w:val="00DA6230"/>
    <w:pPr>
      <w:keepNext/>
      <w:widowControl w:val="0"/>
      <w:suppressAutoHyphens/>
      <w:spacing w:before="240" w:after="120"/>
    </w:pPr>
    <w:rPr>
      <w:rFonts w:ascii="Arial" w:eastAsia="Microsoft YaHei" w:hAnsi="Arial" w:cs="Lucida Sans"/>
      <w:kern w:val="1"/>
      <w:sz w:val="28"/>
      <w:szCs w:val="28"/>
      <w:lang w:eastAsia="zh-CN" w:bidi="hi-IN"/>
    </w:rPr>
  </w:style>
  <w:style w:type="paragraph" w:customStyle="1" w:styleId="Podpis1">
    <w:name w:val="Podpis1"/>
    <w:basedOn w:val="Normalny"/>
    <w:rsid w:val="00DA6230"/>
    <w:pPr>
      <w:widowControl w:val="0"/>
      <w:suppressLineNumbers/>
      <w:suppressAutoHyphens/>
      <w:spacing w:before="120" w:after="120"/>
    </w:pPr>
    <w:rPr>
      <w:rFonts w:eastAsia="SimSun" w:cs="Lucida Sans"/>
      <w:i/>
      <w:iCs/>
      <w:kern w:val="1"/>
      <w:lang w:eastAsia="zh-CN" w:bidi="hi-IN"/>
    </w:rPr>
  </w:style>
  <w:style w:type="character" w:customStyle="1" w:styleId="StopkaZnak1">
    <w:name w:val="Stopka Znak1"/>
    <w:basedOn w:val="Domylnaczcionkaakapitu"/>
    <w:uiPriority w:val="99"/>
    <w:rsid w:val="00DA6230"/>
    <w:rPr>
      <w:rFonts w:eastAsia="SimSun" w:cs="Lucida Sans"/>
      <w:kern w:val="1"/>
      <w:sz w:val="24"/>
      <w:szCs w:val="24"/>
      <w:lang w:eastAsia="zh-CN" w:bidi="hi-IN"/>
    </w:rPr>
  </w:style>
  <w:style w:type="paragraph" w:styleId="Spistreci1">
    <w:name w:val="toc 1"/>
    <w:basedOn w:val="Indeks"/>
    <w:rsid w:val="00DA6230"/>
    <w:pPr>
      <w:tabs>
        <w:tab w:val="right" w:leader="dot" w:pos="9921"/>
      </w:tabs>
      <w:ind w:left="283" w:hanging="283"/>
    </w:pPr>
    <w:rPr>
      <w:rFonts w:ascii="Arial" w:hAnsi="Arial" w:cs="Arial"/>
      <w:b/>
      <w:sz w:val="22"/>
    </w:rPr>
  </w:style>
  <w:style w:type="paragraph" w:styleId="Spistreci2">
    <w:name w:val="toc 2"/>
    <w:basedOn w:val="Indeks"/>
    <w:rsid w:val="00DA6230"/>
    <w:pPr>
      <w:tabs>
        <w:tab w:val="right" w:leader="dot" w:pos="10035"/>
      </w:tabs>
      <w:spacing w:before="57" w:after="57"/>
      <w:ind w:left="680" w:hanging="340"/>
    </w:pPr>
    <w:rPr>
      <w:rFonts w:ascii="Arial" w:hAnsi="Arial" w:cs="Arial"/>
      <w:b/>
      <w:sz w:val="21"/>
    </w:rPr>
  </w:style>
  <w:style w:type="paragraph" w:styleId="Nagwekwykazurde">
    <w:name w:val="toa heading"/>
    <w:basedOn w:val="Nagwek12"/>
    <w:rsid w:val="00DA6230"/>
    <w:pPr>
      <w:suppressLineNumbers/>
    </w:pPr>
    <w:rPr>
      <w:b/>
      <w:bCs/>
      <w:sz w:val="32"/>
      <w:szCs w:val="32"/>
    </w:rPr>
  </w:style>
  <w:style w:type="paragraph" w:styleId="Spistreci3">
    <w:name w:val="toc 3"/>
    <w:basedOn w:val="Indeks"/>
    <w:rsid w:val="00DA6230"/>
    <w:pPr>
      <w:tabs>
        <w:tab w:val="num" w:pos="720"/>
        <w:tab w:val="right" w:leader="dot" w:pos="9072"/>
      </w:tabs>
      <w:spacing w:before="57" w:after="57"/>
      <w:ind w:left="720" w:hanging="360"/>
    </w:pPr>
    <w:rPr>
      <w:rFonts w:ascii="Arial" w:hAnsi="Arial" w:cs="Arial"/>
      <w:sz w:val="20"/>
    </w:rPr>
  </w:style>
  <w:style w:type="paragraph" w:customStyle="1" w:styleId="Nagwektabeli">
    <w:name w:val="Nagłówek tabeli"/>
    <w:basedOn w:val="Zawartotabeli"/>
    <w:rsid w:val="00DA6230"/>
    <w:pPr>
      <w:jc w:val="center"/>
    </w:pPr>
    <w:rPr>
      <w:rFonts w:eastAsia="SimSun" w:cs="Lucida Sans"/>
      <w:b/>
      <w:bCs/>
      <w:lang w:eastAsia="zh-CN" w:bidi="hi-IN"/>
    </w:rPr>
  </w:style>
  <w:style w:type="character" w:customStyle="1" w:styleId="TekstprzypisukocowegoZnak1">
    <w:name w:val="Tekst przypisu końcowego Znak1"/>
    <w:basedOn w:val="Domylnaczcionkaakapitu"/>
    <w:rsid w:val="00DA6230"/>
    <w:rPr>
      <w:rFonts w:eastAsia="SimSun" w:cs="Mangal"/>
      <w:kern w:val="1"/>
      <w:szCs w:val="18"/>
      <w:lang w:eastAsia="zh-CN" w:bidi="hi-IN"/>
    </w:rPr>
  </w:style>
  <w:style w:type="paragraph" w:customStyle="1" w:styleId="xl76">
    <w:name w:val="xl76"/>
    <w:basedOn w:val="Normalny"/>
    <w:rsid w:val="00DA6230"/>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eastAsia="Times New Roman"/>
      <w:kern w:val="1"/>
      <w:lang w:eastAsia="zh-CN"/>
    </w:rPr>
  </w:style>
  <w:style w:type="paragraph" w:customStyle="1" w:styleId="Tekstkomentarza1">
    <w:name w:val="Tekst komentarza1"/>
    <w:basedOn w:val="Normalny"/>
    <w:rsid w:val="00DA6230"/>
    <w:pPr>
      <w:widowControl w:val="0"/>
      <w:suppressAutoHyphens/>
    </w:pPr>
    <w:rPr>
      <w:rFonts w:eastAsia="SimSun" w:cs="Mangal"/>
      <w:kern w:val="1"/>
      <w:sz w:val="20"/>
      <w:szCs w:val="18"/>
      <w:lang w:eastAsia="zh-CN" w:bidi="hi-IN"/>
    </w:rPr>
  </w:style>
  <w:style w:type="character" w:customStyle="1" w:styleId="TekstkomentarzaZnak1">
    <w:name w:val="Tekst komentarza Znak1"/>
    <w:basedOn w:val="Domylnaczcionkaakapitu"/>
    <w:uiPriority w:val="99"/>
    <w:semiHidden/>
    <w:rsid w:val="00DA6230"/>
    <w:rPr>
      <w:rFonts w:eastAsia="SimSun" w:cs="Mangal"/>
      <w:kern w:val="1"/>
      <w:szCs w:val="18"/>
      <w:lang w:eastAsia="zh-CN" w:bidi="hi-IN"/>
    </w:rPr>
  </w:style>
  <w:style w:type="character" w:customStyle="1" w:styleId="TematkomentarzaZnak1">
    <w:name w:val="Temat komentarza Znak1"/>
    <w:basedOn w:val="TekstkomentarzaZnak1"/>
    <w:rsid w:val="00DA6230"/>
    <w:rPr>
      <w:rFonts w:eastAsia="SimSun" w:cs="Mangal"/>
      <w:b/>
      <w:bCs/>
      <w:kern w:val="1"/>
      <w:szCs w:val="18"/>
      <w:lang w:eastAsia="zh-CN" w:bidi="hi-IN"/>
    </w:rPr>
  </w:style>
  <w:style w:type="character" w:customStyle="1" w:styleId="TekstdymkaZnak1">
    <w:name w:val="Tekst dymka Znak1"/>
    <w:basedOn w:val="Domylnaczcionkaakapitu"/>
    <w:rsid w:val="00DA6230"/>
    <w:rPr>
      <w:rFonts w:ascii="Segoe UI" w:eastAsia="SimSun" w:hAnsi="Segoe UI" w:cs="Mangal"/>
      <w:kern w:val="1"/>
      <w:sz w:val="18"/>
      <w:szCs w:val="16"/>
      <w:lang w:eastAsia="zh-CN" w:bidi="hi-IN"/>
    </w:rPr>
  </w:style>
  <w:style w:type="paragraph" w:styleId="Poprawka">
    <w:name w:val="Revision"/>
    <w:hidden/>
    <w:uiPriority w:val="99"/>
    <w:semiHidden/>
    <w:rsid w:val="00DA6230"/>
    <w:pPr>
      <w:spacing w:before="0" w:after="0"/>
      <w:jc w:val="left"/>
    </w:pPr>
    <w:rPr>
      <w:rFonts w:ascii="Times New Roman" w:eastAsia="SimSun" w:hAnsi="Times New Roman" w:cs="Mangal"/>
      <w:kern w:val="1"/>
      <w:sz w:val="24"/>
      <w:szCs w:val="21"/>
      <w:lang w:eastAsia="zh-CN" w:bidi="hi-IN"/>
    </w:rPr>
  </w:style>
  <w:style w:type="paragraph" w:customStyle="1" w:styleId="TableParagraph">
    <w:name w:val="Table Paragraph"/>
    <w:basedOn w:val="Normalny"/>
    <w:uiPriority w:val="1"/>
    <w:qFormat/>
    <w:rsid w:val="001A28C6"/>
    <w:pPr>
      <w:widowControl w:val="0"/>
      <w:autoSpaceDE w:val="0"/>
      <w:autoSpaceDN w:val="0"/>
      <w:jc w:val="center"/>
    </w:pPr>
    <w:rPr>
      <w:rFonts w:ascii="Arial" w:eastAsia="Arial" w:hAnsi="Arial" w:cs="Arial"/>
      <w:sz w:val="22"/>
      <w:szCs w:val="22"/>
      <w:lang w:eastAsia="en-US"/>
    </w:rPr>
  </w:style>
  <w:style w:type="paragraph" w:customStyle="1" w:styleId="Standard">
    <w:name w:val="Standard"/>
    <w:rsid w:val="00683063"/>
    <w:pPr>
      <w:widowControl w:val="0"/>
      <w:suppressAutoHyphens/>
      <w:autoSpaceDN w:val="0"/>
      <w:spacing w:before="0" w:after="0" w:line="360" w:lineRule="auto"/>
      <w:textAlignment w:val="baseline"/>
    </w:pPr>
    <w:rPr>
      <w:rFonts w:ascii="Arial" w:eastAsia="SimSun" w:hAnsi="Arial" w:cs="Tahoma"/>
      <w:kern w:val="3"/>
      <w:szCs w:val="24"/>
      <w:lang w:eastAsia="zh-CN" w:bidi="hi-IN"/>
    </w:rPr>
  </w:style>
  <w:style w:type="paragraph" w:customStyle="1" w:styleId="TableContents">
    <w:name w:val="Table Contents"/>
    <w:basedOn w:val="Standard"/>
    <w:rsid w:val="00683063"/>
    <w:pPr>
      <w:suppressLineNumbers/>
      <w:spacing w:line="240" w:lineRule="auto"/>
      <w:jc w:val="left"/>
    </w:pPr>
    <w:rPr>
      <w:rFonts w:ascii="Calibri" w:hAnsi="Calibri"/>
      <w:color w:val="4C4C4C"/>
      <w:sz w:val="14"/>
    </w:rPr>
  </w:style>
  <w:style w:type="paragraph" w:customStyle="1" w:styleId="Table">
    <w:name w:val="Table"/>
    <w:basedOn w:val="Legenda"/>
    <w:rsid w:val="00683063"/>
    <w:pPr>
      <w:widowControl w:val="0"/>
      <w:suppressLineNumbers/>
      <w:suppressAutoHyphens/>
      <w:autoSpaceDN w:val="0"/>
      <w:spacing w:before="119" w:after="6" w:line="360" w:lineRule="auto"/>
      <w:textAlignment w:val="baseline"/>
    </w:pPr>
    <w:rPr>
      <w:rFonts w:ascii="Arial" w:eastAsia="SimSun" w:hAnsi="Arial" w:cs="Tahoma"/>
      <w:b w:val="0"/>
      <w:i w:val="0"/>
      <w:iCs/>
      <w:kern w:val="3"/>
      <w:sz w:val="21"/>
      <w:szCs w:val="24"/>
      <w:lang w:eastAsia="zh-CN" w:bidi="hi-IN"/>
    </w:rPr>
  </w:style>
  <w:style w:type="paragraph" w:customStyle="1" w:styleId="Normalny3">
    <w:name w:val="Normalny3"/>
    <w:rsid w:val="00683063"/>
    <w:pPr>
      <w:suppressAutoHyphens/>
      <w:autoSpaceDN w:val="0"/>
      <w:spacing w:before="0" w:after="0" w:line="360" w:lineRule="auto"/>
      <w:textAlignment w:val="baseline"/>
    </w:pPr>
    <w:rPr>
      <w:rFonts w:ascii="Arial" w:eastAsia="SimSun, 宋体" w:hAnsi="Arial" w:cs="Mangal"/>
      <w:kern w:val="3"/>
      <w:lang w:eastAsia="zh-CN" w:bidi="hi-IN"/>
    </w:rPr>
  </w:style>
  <w:style w:type="character" w:customStyle="1" w:styleId="Domylnaczcionkaakapitu5">
    <w:name w:val="Domyślna czcionka akapitu5"/>
    <w:rsid w:val="00683063"/>
    <w:rPr>
      <w:b/>
      <w:bCs/>
    </w:rPr>
  </w:style>
  <w:style w:type="character" w:customStyle="1" w:styleId="fn-ref">
    <w:name w:val="fn-ref"/>
    <w:basedOn w:val="Domylnaczcionkaakapitu"/>
    <w:rsid w:val="00FA1854"/>
  </w:style>
  <w:style w:type="character" w:customStyle="1" w:styleId="PogrubienieTeksttreci2115pt">
    <w:name w:val="Pogrubienie;Tekst treści (2) + 11;5 pt"/>
    <w:basedOn w:val="Teksttreci2"/>
    <w:rsid w:val="00922836"/>
    <w:rPr>
      <w:rFonts w:ascii="Arial" w:eastAsia="Arial" w:hAnsi="Arial" w:cs="Arial"/>
      <w:b/>
      <w:bCs/>
      <w:color w:val="000000"/>
      <w:spacing w:val="0"/>
      <w:w w:val="100"/>
      <w:position w:val="0"/>
      <w:sz w:val="23"/>
      <w:szCs w:val="23"/>
      <w:shd w:val="clear" w:color="auto" w:fill="FFFFFF"/>
      <w:lang w:val="pl-PL" w:eastAsia="pl-PL" w:bidi="pl-PL"/>
    </w:rPr>
  </w:style>
  <w:style w:type="table" w:customStyle="1" w:styleId="TableNormal">
    <w:name w:val="Table Normal"/>
    <w:uiPriority w:val="2"/>
    <w:semiHidden/>
    <w:unhideWhenUsed/>
    <w:qFormat/>
    <w:rsid w:val="00135EC2"/>
    <w:pPr>
      <w:widowControl w:val="0"/>
      <w:autoSpaceDE w:val="0"/>
      <w:autoSpaceDN w:val="0"/>
      <w:spacing w:before="0" w:after="0"/>
      <w:jc w:val="left"/>
    </w:pPr>
    <w:rPr>
      <w:lang w:val="en-US"/>
    </w:rPr>
    <w:tblPr>
      <w:tblInd w:w="0" w:type="dxa"/>
      <w:tblCellMar>
        <w:top w:w="0" w:type="dxa"/>
        <w:left w:w="0" w:type="dxa"/>
        <w:bottom w:w="0" w:type="dxa"/>
        <w:right w:w="0" w:type="dxa"/>
      </w:tblCellMar>
    </w:tblPr>
  </w:style>
  <w:style w:type="character" w:customStyle="1" w:styleId="Teksttreci2Bezpogrubienia">
    <w:name w:val="Tekst treści (2) + Bez pogrubienia"/>
    <w:basedOn w:val="Teksttreci2"/>
    <w:rsid w:val="00243EA8"/>
    <w:rPr>
      <w:rFonts w:ascii="Arial Unicode MS" w:eastAsia="Arial Unicode MS" w:hAnsi="Arial Unicode MS" w:cs="Arial Unicode MS"/>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Teksttreci210ptBezpogrubienia">
    <w:name w:val="Tekst treści (2) + 10 pt;Bez pogrubienia"/>
    <w:basedOn w:val="Teksttreci2"/>
    <w:rsid w:val="00E1186B"/>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markedcontent">
    <w:name w:val="markedcontent"/>
    <w:basedOn w:val="Domylnaczcionkaakapitu"/>
    <w:rsid w:val="005B7E60"/>
  </w:style>
  <w:style w:type="paragraph" w:styleId="Podtytu">
    <w:name w:val="Subtitle"/>
    <w:basedOn w:val="Normalny"/>
    <w:next w:val="Normalny"/>
    <w:link w:val="PodtytuZnak"/>
    <w:uiPriority w:val="11"/>
    <w:qFormat/>
    <w:rsid w:val="00F62701"/>
    <w:pPr>
      <w:widowControl w:val="0"/>
      <w:numPr>
        <w:ilvl w:val="1"/>
      </w:numPr>
      <w:spacing w:after="160"/>
    </w:pPr>
    <w:rPr>
      <w:rFonts w:asciiTheme="minorHAnsi" w:eastAsiaTheme="minorEastAsia" w:hAnsiTheme="minorHAnsi" w:cstheme="minorBidi"/>
      <w:color w:val="5A5A5A" w:themeColor="text1" w:themeTint="A5"/>
      <w:spacing w:val="15"/>
      <w:sz w:val="22"/>
      <w:szCs w:val="22"/>
      <w:lang w:bidi="pl-PL"/>
    </w:rPr>
  </w:style>
  <w:style w:type="character" w:customStyle="1" w:styleId="PodtytuZnak">
    <w:name w:val="Podtytuł Znak"/>
    <w:basedOn w:val="Domylnaczcionkaakapitu"/>
    <w:link w:val="Podtytu"/>
    <w:uiPriority w:val="11"/>
    <w:rsid w:val="00F62701"/>
    <w:rPr>
      <w:rFonts w:eastAsiaTheme="minorEastAsia"/>
      <w:color w:val="5A5A5A" w:themeColor="text1" w:themeTint="A5"/>
      <w:spacing w:val="15"/>
      <w:lang w:eastAsia="pl-PL" w:bidi="pl-PL"/>
    </w:rPr>
  </w:style>
  <w:style w:type="paragraph" w:customStyle="1" w:styleId="doc-ti">
    <w:name w:val="doc-ti"/>
    <w:basedOn w:val="Normalny"/>
    <w:rsid w:val="00826067"/>
    <w:pPr>
      <w:spacing w:before="100" w:beforeAutospacing="1" w:after="100" w:afterAutospacing="1"/>
    </w:pPr>
    <w:rPr>
      <w:rFonts w:eastAsia="Times New Roman"/>
    </w:rPr>
  </w:style>
  <w:style w:type="character" w:customStyle="1" w:styleId="normaltextrun">
    <w:name w:val="normaltextrun"/>
    <w:basedOn w:val="Domylnaczcionkaakapitu"/>
    <w:rsid w:val="00ED44C4"/>
  </w:style>
  <w:style w:type="character" w:customStyle="1" w:styleId="spellingerror">
    <w:name w:val="spellingerror"/>
    <w:basedOn w:val="Domylnaczcionkaakapitu"/>
    <w:rsid w:val="00ED44C4"/>
  </w:style>
  <w:style w:type="character" w:customStyle="1" w:styleId="eop">
    <w:name w:val="eop"/>
    <w:basedOn w:val="Domylnaczcionkaakapitu"/>
    <w:rsid w:val="00ED44C4"/>
  </w:style>
  <w:style w:type="character" w:customStyle="1" w:styleId="Podpistabeli3">
    <w:name w:val="Podpis tabeli (3)_"/>
    <w:basedOn w:val="Domylnaczcionkaakapitu"/>
    <w:link w:val="Podpistabeli30"/>
    <w:rsid w:val="00207970"/>
    <w:rPr>
      <w:rFonts w:ascii="Arial" w:eastAsia="Arial" w:hAnsi="Arial" w:cs="Arial"/>
      <w:sz w:val="19"/>
      <w:szCs w:val="19"/>
      <w:shd w:val="clear" w:color="auto" w:fill="FFFFFF"/>
    </w:rPr>
  </w:style>
  <w:style w:type="paragraph" w:customStyle="1" w:styleId="Podpistabeli30">
    <w:name w:val="Podpis tabeli (3)"/>
    <w:basedOn w:val="Normalny"/>
    <w:link w:val="Podpistabeli3"/>
    <w:rsid w:val="00207970"/>
    <w:pPr>
      <w:widowControl w:val="0"/>
      <w:shd w:val="clear" w:color="auto" w:fill="FFFFFF"/>
      <w:spacing w:line="0" w:lineRule="atLeast"/>
    </w:pPr>
    <w:rPr>
      <w:rFonts w:ascii="Arial" w:eastAsia="Arial" w:hAnsi="Arial" w:cs="Arial"/>
      <w:sz w:val="19"/>
      <w:szCs w:val="19"/>
      <w:lang w:eastAsia="en-US"/>
    </w:rPr>
  </w:style>
  <w:style w:type="character" w:styleId="Nierozpoznanawzmianka">
    <w:name w:val="Unresolved Mention"/>
    <w:basedOn w:val="Domylnaczcionkaakapitu"/>
    <w:uiPriority w:val="99"/>
    <w:semiHidden/>
    <w:unhideWhenUsed/>
    <w:rsid w:val="004C4881"/>
    <w:rPr>
      <w:color w:val="605E5C"/>
      <w:shd w:val="clear" w:color="auto" w:fill="E1DFDD"/>
    </w:rPr>
  </w:style>
  <w:style w:type="character" w:customStyle="1" w:styleId="iwdbeditregoncss">
    <w:name w:val="iwdbeditregoncss"/>
    <w:rsid w:val="002C5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76454">
      <w:bodyDiv w:val="1"/>
      <w:marLeft w:val="0"/>
      <w:marRight w:val="0"/>
      <w:marTop w:val="0"/>
      <w:marBottom w:val="0"/>
      <w:divBdr>
        <w:top w:val="none" w:sz="0" w:space="0" w:color="auto"/>
        <w:left w:val="none" w:sz="0" w:space="0" w:color="auto"/>
        <w:bottom w:val="none" w:sz="0" w:space="0" w:color="auto"/>
        <w:right w:val="none" w:sz="0" w:space="0" w:color="auto"/>
      </w:divBdr>
    </w:div>
    <w:div w:id="28380109">
      <w:bodyDiv w:val="1"/>
      <w:marLeft w:val="0"/>
      <w:marRight w:val="0"/>
      <w:marTop w:val="0"/>
      <w:marBottom w:val="0"/>
      <w:divBdr>
        <w:top w:val="none" w:sz="0" w:space="0" w:color="auto"/>
        <w:left w:val="none" w:sz="0" w:space="0" w:color="auto"/>
        <w:bottom w:val="none" w:sz="0" w:space="0" w:color="auto"/>
        <w:right w:val="none" w:sz="0" w:space="0" w:color="auto"/>
      </w:divBdr>
    </w:div>
    <w:div w:id="77140580">
      <w:bodyDiv w:val="1"/>
      <w:marLeft w:val="0"/>
      <w:marRight w:val="0"/>
      <w:marTop w:val="0"/>
      <w:marBottom w:val="0"/>
      <w:divBdr>
        <w:top w:val="none" w:sz="0" w:space="0" w:color="auto"/>
        <w:left w:val="none" w:sz="0" w:space="0" w:color="auto"/>
        <w:bottom w:val="none" w:sz="0" w:space="0" w:color="auto"/>
        <w:right w:val="none" w:sz="0" w:space="0" w:color="auto"/>
      </w:divBdr>
    </w:div>
    <w:div w:id="328366082">
      <w:bodyDiv w:val="1"/>
      <w:marLeft w:val="0"/>
      <w:marRight w:val="0"/>
      <w:marTop w:val="0"/>
      <w:marBottom w:val="0"/>
      <w:divBdr>
        <w:top w:val="none" w:sz="0" w:space="0" w:color="auto"/>
        <w:left w:val="none" w:sz="0" w:space="0" w:color="auto"/>
        <w:bottom w:val="none" w:sz="0" w:space="0" w:color="auto"/>
        <w:right w:val="none" w:sz="0" w:space="0" w:color="auto"/>
      </w:divBdr>
    </w:div>
    <w:div w:id="336199775">
      <w:bodyDiv w:val="1"/>
      <w:marLeft w:val="0"/>
      <w:marRight w:val="0"/>
      <w:marTop w:val="0"/>
      <w:marBottom w:val="0"/>
      <w:divBdr>
        <w:top w:val="none" w:sz="0" w:space="0" w:color="auto"/>
        <w:left w:val="none" w:sz="0" w:space="0" w:color="auto"/>
        <w:bottom w:val="none" w:sz="0" w:space="0" w:color="auto"/>
        <w:right w:val="none" w:sz="0" w:space="0" w:color="auto"/>
      </w:divBdr>
    </w:div>
    <w:div w:id="357587749">
      <w:bodyDiv w:val="1"/>
      <w:marLeft w:val="0"/>
      <w:marRight w:val="0"/>
      <w:marTop w:val="0"/>
      <w:marBottom w:val="0"/>
      <w:divBdr>
        <w:top w:val="none" w:sz="0" w:space="0" w:color="auto"/>
        <w:left w:val="none" w:sz="0" w:space="0" w:color="auto"/>
        <w:bottom w:val="none" w:sz="0" w:space="0" w:color="auto"/>
        <w:right w:val="none" w:sz="0" w:space="0" w:color="auto"/>
      </w:divBdr>
    </w:div>
    <w:div w:id="418599774">
      <w:bodyDiv w:val="1"/>
      <w:marLeft w:val="0"/>
      <w:marRight w:val="0"/>
      <w:marTop w:val="0"/>
      <w:marBottom w:val="0"/>
      <w:divBdr>
        <w:top w:val="none" w:sz="0" w:space="0" w:color="auto"/>
        <w:left w:val="none" w:sz="0" w:space="0" w:color="auto"/>
        <w:bottom w:val="none" w:sz="0" w:space="0" w:color="auto"/>
        <w:right w:val="none" w:sz="0" w:space="0" w:color="auto"/>
      </w:divBdr>
    </w:div>
    <w:div w:id="680276226">
      <w:bodyDiv w:val="1"/>
      <w:marLeft w:val="0"/>
      <w:marRight w:val="0"/>
      <w:marTop w:val="0"/>
      <w:marBottom w:val="0"/>
      <w:divBdr>
        <w:top w:val="none" w:sz="0" w:space="0" w:color="auto"/>
        <w:left w:val="none" w:sz="0" w:space="0" w:color="auto"/>
        <w:bottom w:val="none" w:sz="0" w:space="0" w:color="auto"/>
        <w:right w:val="none" w:sz="0" w:space="0" w:color="auto"/>
      </w:divBdr>
    </w:div>
    <w:div w:id="723989965">
      <w:bodyDiv w:val="1"/>
      <w:marLeft w:val="0"/>
      <w:marRight w:val="0"/>
      <w:marTop w:val="0"/>
      <w:marBottom w:val="0"/>
      <w:divBdr>
        <w:top w:val="none" w:sz="0" w:space="0" w:color="auto"/>
        <w:left w:val="none" w:sz="0" w:space="0" w:color="auto"/>
        <w:bottom w:val="none" w:sz="0" w:space="0" w:color="auto"/>
        <w:right w:val="none" w:sz="0" w:space="0" w:color="auto"/>
      </w:divBdr>
    </w:div>
    <w:div w:id="734549113">
      <w:bodyDiv w:val="1"/>
      <w:marLeft w:val="0"/>
      <w:marRight w:val="0"/>
      <w:marTop w:val="0"/>
      <w:marBottom w:val="0"/>
      <w:divBdr>
        <w:top w:val="none" w:sz="0" w:space="0" w:color="auto"/>
        <w:left w:val="none" w:sz="0" w:space="0" w:color="auto"/>
        <w:bottom w:val="none" w:sz="0" w:space="0" w:color="auto"/>
        <w:right w:val="none" w:sz="0" w:space="0" w:color="auto"/>
      </w:divBdr>
    </w:div>
    <w:div w:id="763456273">
      <w:bodyDiv w:val="1"/>
      <w:marLeft w:val="0"/>
      <w:marRight w:val="0"/>
      <w:marTop w:val="0"/>
      <w:marBottom w:val="0"/>
      <w:divBdr>
        <w:top w:val="none" w:sz="0" w:space="0" w:color="auto"/>
        <w:left w:val="none" w:sz="0" w:space="0" w:color="auto"/>
        <w:bottom w:val="none" w:sz="0" w:space="0" w:color="auto"/>
        <w:right w:val="none" w:sz="0" w:space="0" w:color="auto"/>
      </w:divBdr>
    </w:div>
    <w:div w:id="846212640">
      <w:bodyDiv w:val="1"/>
      <w:marLeft w:val="0"/>
      <w:marRight w:val="0"/>
      <w:marTop w:val="0"/>
      <w:marBottom w:val="0"/>
      <w:divBdr>
        <w:top w:val="none" w:sz="0" w:space="0" w:color="auto"/>
        <w:left w:val="none" w:sz="0" w:space="0" w:color="auto"/>
        <w:bottom w:val="none" w:sz="0" w:space="0" w:color="auto"/>
        <w:right w:val="none" w:sz="0" w:space="0" w:color="auto"/>
      </w:divBdr>
    </w:div>
    <w:div w:id="852956306">
      <w:bodyDiv w:val="1"/>
      <w:marLeft w:val="0"/>
      <w:marRight w:val="0"/>
      <w:marTop w:val="0"/>
      <w:marBottom w:val="0"/>
      <w:divBdr>
        <w:top w:val="none" w:sz="0" w:space="0" w:color="auto"/>
        <w:left w:val="none" w:sz="0" w:space="0" w:color="auto"/>
        <w:bottom w:val="none" w:sz="0" w:space="0" w:color="auto"/>
        <w:right w:val="none" w:sz="0" w:space="0" w:color="auto"/>
      </w:divBdr>
      <w:divsChild>
        <w:div w:id="584656809">
          <w:marLeft w:val="0"/>
          <w:marRight w:val="0"/>
          <w:marTop w:val="240"/>
          <w:marBottom w:val="0"/>
          <w:divBdr>
            <w:top w:val="none" w:sz="0" w:space="0" w:color="auto"/>
            <w:left w:val="none" w:sz="0" w:space="0" w:color="auto"/>
            <w:bottom w:val="none" w:sz="0" w:space="0" w:color="auto"/>
            <w:right w:val="none" w:sz="0" w:space="0" w:color="auto"/>
          </w:divBdr>
        </w:div>
        <w:div w:id="619386783">
          <w:marLeft w:val="0"/>
          <w:marRight w:val="0"/>
          <w:marTop w:val="240"/>
          <w:marBottom w:val="0"/>
          <w:divBdr>
            <w:top w:val="none" w:sz="0" w:space="0" w:color="auto"/>
            <w:left w:val="none" w:sz="0" w:space="0" w:color="auto"/>
            <w:bottom w:val="none" w:sz="0" w:space="0" w:color="auto"/>
            <w:right w:val="none" w:sz="0" w:space="0" w:color="auto"/>
          </w:divBdr>
        </w:div>
      </w:divsChild>
    </w:div>
    <w:div w:id="968511508">
      <w:bodyDiv w:val="1"/>
      <w:marLeft w:val="0"/>
      <w:marRight w:val="0"/>
      <w:marTop w:val="0"/>
      <w:marBottom w:val="0"/>
      <w:divBdr>
        <w:top w:val="none" w:sz="0" w:space="0" w:color="auto"/>
        <w:left w:val="none" w:sz="0" w:space="0" w:color="auto"/>
        <w:bottom w:val="none" w:sz="0" w:space="0" w:color="auto"/>
        <w:right w:val="none" w:sz="0" w:space="0" w:color="auto"/>
      </w:divBdr>
      <w:divsChild>
        <w:div w:id="835923721">
          <w:marLeft w:val="0"/>
          <w:marRight w:val="0"/>
          <w:marTop w:val="72"/>
          <w:marBottom w:val="0"/>
          <w:divBdr>
            <w:top w:val="none" w:sz="0" w:space="0" w:color="auto"/>
            <w:left w:val="none" w:sz="0" w:space="0" w:color="auto"/>
            <w:bottom w:val="none" w:sz="0" w:space="0" w:color="auto"/>
            <w:right w:val="none" w:sz="0" w:space="0" w:color="auto"/>
          </w:divBdr>
          <w:divsChild>
            <w:div w:id="1622805358">
              <w:marLeft w:val="0"/>
              <w:marRight w:val="0"/>
              <w:marTop w:val="0"/>
              <w:marBottom w:val="0"/>
              <w:divBdr>
                <w:top w:val="none" w:sz="0" w:space="0" w:color="auto"/>
                <w:left w:val="none" w:sz="0" w:space="0" w:color="auto"/>
                <w:bottom w:val="none" w:sz="0" w:space="0" w:color="auto"/>
                <w:right w:val="none" w:sz="0" w:space="0" w:color="auto"/>
              </w:divBdr>
            </w:div>
            <w:div w:id="206991738">
              <w:marLeft w:val="360"/>
              <w:marRight w:val="0"/>
              <w:marTop w:val="72"/>
              <w:marBottom w:val="72"/>
              <w:divBdr>
                <w:top w:val="none" w:sz="0" w:space="0" w:color="auto"/>
                <w:left w:val="none" w:sz="0" w:space="0" w:color="auto"/>
                <w:bottom w:val="none" w:sz="0" w:space="0" w:color="auto"/>
                <w:right w:val="none" w:sz="0" w:space="0" w:color="auto"/>
              </w:divBdr>
              <w:divsChild>
                <w:div w:id="420183536">
                  <w:marLeft w:val="0"/>
                  <w:marRight w:val="0"/>
                  <w:marTop w:val="0"/>
                  <w:marBottom w:val="0"/>
                  <w:divBdr>
                    <w:top w:val="none" w:sz="0" w:space="0" w:color="auto"/>
                    <w:left w:val="none" w:sz="0" w:space="0" w:color="auto"/>
                    <w:bottom w:val="none" w:sz="0" w:space="0" w:color="auto"/>
                    <w:right w:val="none" w:sz="0" w:space="0" w:color="auto"/>
                  </w:divBdr>
                </w:div>
              </w:divsChild>
            </w:div>
            <w:div w:id="963468152">
              <w:marLeft w:val="360"/>
              <w:marRight w:val="0"/>
              <w:marTop w:val="0"/>
              <w:marBottom w:val="72"/>
              <w:divBdr>
                <w:top w:val="none" w:sz="0" w:space="0" w:color="auto"/>
                <w:left w:val="none" w:sz="0" w:space="0" w:color="auto"/>
                <w:bottom w:val="none" w:sz="0" w:space="0" w:color="auto"/>
                <w:right w:val="none" w:sz="0" w:space="0" w:color="auto"/>
              </w:divBdr>
              <w:divsChild>
                <w:div w:id="14871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362035">
          <w:marLeft w:val="0"/>
          <w:marRight w:val="0"/>
          <w:marTop w:val="72"/>
          <w:marBottom w:val="0"/>
          <w:divBdr>
            <w:top w:val="none" w:sz="0" w:space="0" w:color="auto"/>
            <w:left w:val="none" w:sz="0" w:space="0" w:color="auto"/>
            <w:bottom w:val="none" w:sz="0" w:space="0" w:color="auto"/>
            <w:right w:val="none" w:sz="0" w:space="0" w:color="auto"/>
          </w:divBdr>
          <w:divsChild>
            <w:div w:id="1961297115">
              <w:marLeft w:val="0"/>
              <w:marRight w:val="0"/>
              <w:marTop w:val="0"/>
              <w:marBottom w:val="0"/>
              <w:divBdr>
                <w:top w:val="none" w:sz="0" w:space="0" w:color="auto"/>
                <w:left w:val="none" w:sz="0" w:space="0" w:color="auto"/>
                <w:bottom w:val="none" w:sz="0" w:space="0" w:color="auto"/>
                <w:right w:val="none" w:sz="0" w:space="0" w:color="auto"/>
              </w:divBdr>
            </w:div>
            <w:div w:id="1438716248">
              <w:marLeft w:val="360"/>
              <w:marRight w:val="0"/>
              <w:marTop w:val="72"/>
              <w:marBottom w:val="72"/>
              <w:divBdr>
                <w:top w:val="none" w:sz="0" w:space="0" w:color="auto"/>
                <w:left w:val="none" w:sz="0" w:space="0" w:color="auto"/>
                <w:bottom w:val="none" w:sz="0" w:space="0" w:color="auto"/>
                <w:right w:val="none" w:sz="0" w:space="0" w:color="auto"/>
              </w:divBdr>
              <w:divsChild>
                <w:div w:id="1628009152">
                  <w:marLeft w:val="0"/>
                  <w:marRight w:val="0"/>
                  <w:marTop w:val="0"/>
                  <w:marBottom w:val="0"/>
                  <w:divBdr>
                    <w:top w:val="none" w:sz="0" w:space="0" w:color="auto"/>
                    <w:left w:val="none" w:sz="0" w:space="0" w:color="auto"/>
                    <w:bottom w:val="none" w:sz="0" w:space="0" w:color="auto"/>
                    <w:right w:val="none" w:sz="0" w:space="0" w:color="auto"/>
                  </w:divBdr>
                </w:div>
              </w:divsChild>
            </w:div>
            <w:div w:id="1242568085">
              <w:marLeft w:val="360"/>
              <w:marRight w:val="0"/>
              <w:marTop w:val="0"/>
              <w:marBottom w:val="72"/>
              <w:divBdr>
                <w:top w:val="none" w:sz="0" w:space="0" w:color="auto"/>
                <w:left w:val="none" w:sz="0" w:space="0" w:color="auto"/>
                <w:bottom w:val="none" w:sz="0" w:space="0" w:color="auto"/>
                <w:right w:val="none" w:sz="0" w:space="0" w:color="auto"/>
              </w:divBdr>
              <w:divsChild>
                <w:div w:id="173658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71645">
          <w:marLeft w:val="0"/>
          <w:marRight w:val="0"/>
          <w:marTop w:val="72"/>
          <w:marBottom w:val="0"/>
          <w:divBdr>
            <w:top w:val="none" w:sz="0" w:space="0" w:color="auto"/>
            <w:left w:val="none" w:sz="0" w:space="0" w:color="auto"/>
            <w:bottom w:val="none" w:sz="0" w:space="0" w:color="auto"/>
            <w:right w:val="none" w:sz="0" w:space="0" w:color="auto"/>
          </w:divBdr>
          <w:divsChild>
            <w:div w:id="36479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145803">
      <w:bodyDiv w:val="1"/>
      <w:marLeft w:val="0"/>
      <w:marRight w:val="0"/>
      <w:marTop w:val="0"/>
      <w:marBottom w:val="0"/>
      <w:divBdr>
        <w:top w:val="none" w:sz="0" w:space="0" w:color="auto"/>
        <w:left w:val="none" w:sz="0" w:space="0" w:color="auto"/>
        <w:bottom w:val="none" w:sz="0" w:space="0" w:color="auto"/>
        <w:right w:val="none" w:sz="0" w:space="0" w:color="auto"/>
      </w:divBdr>
    </w:div>
    <w:div w:id="1066032308">
      <w:bodyDiv w:val="1"/>
      <w:marLeft w:val="0"/>
      <w:marRight w:val="0"/>
      <w:marTop w:val="0"/>
      <w:marBottom w:val="0"/>
      <w:divBdr>
        <w:top w:val="none" w:sz="0" w:space="0" w:color="auto"/>
        <w:left w:val="none" w:sz="0" w:space="0" w:color="auto"/>
        <w:bottom w:val="none" w:sz="0" w:space="0" w:color="auto"/>
        <w:right w:val="none" w:sz="0" w:space="0" w:color="auto"/>
      </w:divBdr>
    </w:div>
    <w:div w:id="1092242324">
      <w:bodyDiv w:val="1"/>
      <w:marLeft w:val="0"/>
      <w:marRight w:val="0"/>
      <w:marTop w:val="0"/>
      <w:marBottom w:val="0"/>
      <w:divBdr>
        <w:top w:val="none" w:sz="0" w:space="0" w:color="auto"/>
        <w:left w:val="none" w:sz="0" w:space="0" w:color="auto"/>
        <w:bottom w:val="none" w:sz="0" w:space="0" w:color="auto"/>
        <w:right w:val="none" w:sz="0" w:space="0" w:color="auto"/>
      </w:divBdr>
    </w:div>
    <w:div w:id="1095782694">
      <w:bodyDiv w:val="1"/>
      <w:marLeft w:val="0"/>
      <w:marRight w:val="0"/>
      <w:marTop w:val="0"/>
      <w:marBottom w:val="0"/>
      <w:divBdr>
        <w:top w:val="none" w:sz="0" w:space="0" w:color="auto"/>
        <w:left w:val="none" w:sz="0" w:space="0" w:color="auto"/>
        <w:bottom w:val="none" w:sz="0" w:space="0" w:color="auto"/>
        <w:right w:val="none" w:sz="0" w:space="0" w:color="auto"/>
      </w:divBdr>
    </w:div>
    <w:div w:id="1113864988">
      <w:bodyDiv w:val="1"/>
      <w:marLeft w:val="0"/>
      <w:marRight w:val="0"/>
      <w:marTop w:val="0"/>
      <w:marBottom w:val="0"/>
      <w:divBdr>
        <w:top w:val="none" w:sz="0" w:space="0" w:color="auto"/>
        <w:left w:val="none" w:sz="0" w:space="0" w:color="auto"/>
        <w:bottom w:val="none" w:sz="0" w:space="0" w:color="auto"/>
        <w:right w:val="none" w:sz="0" w:space="0" w:color="auto"/>
      </w:divBdr>
      <w:divsChild>
        <w:div w:id="2042588503">
          <w:marLeft w:val="0"/>
          <w:marRight w:val="0"/>
          <w:marTop w:val="72"/>
          <w:marBottom w:val="240"/>
          <w:divBdr>
            <w:top w:val="none" w:sz="0" w:space="0" w:color="auto"/>
            <w:left w:val="none" w:sz="0" w:space="0" w:color="auto"/>
            <w:bottom w:val="none" w:sz="0" w:space="0" w:color="auto"/>
            <w:right w:val="none" w:sz="0" w:space="0" w:color="auto"/>
          </w:divBdr>
          <w:divsChild>
            <w:div w:id="266811172">
              <w:marLeft w:val="0"/>
              <w:marRight w:val="0"/>
              <w:marTop w:val="0"/>
              <w:marBottom w:val="0"/>
              <w:divBdr>
                <w:top w:val="none" w:sz="0" w:space="0" w:color="auto"/>
                <w:left w:val="none" w:sz="0" w:space="0" w:color="auto"/>
                <w:bottom w:val="none" w:sz="0" w:space="0" w:color="auto"/>
                <w:right w:val="none" w:sz="0" w:space="0" w:color="auto"/>
              </w:divBdr>
            </w:div>
            <w:div w:id="1219779997">
              <w:marLeft w:val="360"/>
              <w:marRight w:val="0"/>
              <w:marTop w:val="72"/>
              <w:marBottom w:val="72"/>
              <w:divBdr>
                <w:top w:val="none" w:sz="0" w:space="0" w:color="auto"/>
                <w:left w:val="none" w:sz="0" w:space="0" w:color="auto"/>
                <w:bottom w:val="none" w:sz="0" w:space="0" w:color="auto"/>
                <w:right w:val="none" w:sz="0" w:space="0" w:color="auto"/>
              </w:divBdr>
              <w:divsChild>
                <w:div w:id="2028293081">
                  <w:marLeft w:val="0"/>
                  <w:marRight w:val="0"/>
                  <w:marTop w:val="0"/>
                  <w:marBottom w:val="0"/>
                  <w:divBdr>
                    <w:top w:val="none" w:sz="0" w:space="0" w:color="auto"/>
                    <w:left w:val="none" w:sz="0" w:space="0" w:color="auto"/>
                    <w:bottom w:val="none" w:sz="0" w:space="0" w:color="auto"/>
                    <w:right w:val="none" w:sz="0" w:space="0" w:color="auto"/>
                  </w:divBdr>
                </w:div>
                <w:div w:id="1243293766">
                  <w:marLeft w:val="360"/>
                  <w:marRight w:val="0"/>
                  <w:marTop w:val="0"/>
                  <w:marBottom w:val="0"/>
                  <w:divBdr>
                    <w:top w:val="none" w:sz="0" w:space="0" w:color="auto"/>
                    <w:left w:val="none" w:sz="0" w:space="0" w:color="auto"/>
                    <w:bottom w:val="none" w:sz="0" w:space="0" w:color="auto"/>
                    <w:right w:val="none" w:sz="0" w:space="0" w:color="auto"/>
                  </w:divBdr>
                  <w:divsChild>
                    <w:div w:id="1453862130">
                      <w:marLeft w:val="0"/>
                      <w:marRight w:val="0"/>
                      <w:marTop w:val="0"/>
                      <w:marBottom w:val="0"/>
                      <w:divBdr>
                        <w:top w:val="none" w:sz="0" w:space="0" w:color="auto"/>
                        <w:left w:val="none" w:sz="0" w:space="0" w:color="auto"/>
                        <w:bottom w:val="none" w:sz="0" w:space="0" w:color="auto"/>
                        <w:right w:val="none" w:sz="0" w:space="0" w:color="auto"/>
                      </w:divBdr>
                    </w:div>
                  </w:divsChild>
                </w:div>
                <w:div w:id="1187056512">
                  <w:marLeft w:val="360"/>
                  <w:marRight w:val="0"/>
                  <w:marTop w:val="0"/>
                  <w:marBottom w:val="0"/>
                  <w:divBdr>
                    <w:top w:val="none" w:sz="0" w:space="0" w:color="auto"/>
                    <w:left w:val="none" w:sz="0" w:space="0" w:color="auto"/>
                    <w:bottom w:val="none" w:sz="0" w:space="0" w:color="auto"/>
                    <w:right w:val="none" w:sz="0" w:space="0" w:color="auto"/>
                  </w:divBdr>
                  <w:divsChild>
                    <w:div w:id="60623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542419">
              <w:marLeft w:val="360"/>
              <w:marRight w:val="0"/>
              <w:marTop w:val="0"/>
              <w:marBottom w:val="72"/>
              <w:divBdr>
                <w:top w:val="none" w:sz="0" w:space="0" w:color="auto"/>
                <w:left w:val="none" w:sz="0" w:space="0" w:color="auto"/>
                <w:bottom w:val="none" w:sz="0" w:space="0" w:color="auto"/>
                <w:right w:val="none" w:sz="0" w:space="0" w:color="auto"/>
              </w:divBdr>
              <w:divsChild>
                <w:div w:id="1752576437">
                  <w:marLeft w:val="0"/>
                  <w:marRight w:val="0"/>
                  <w:marTop w:val="0"/>
                  <w:marBottom w:val="0"/>
                  <w:divBdr>
                    <w:top w:val="none" w:sz="0" w:space="0" w:color="auto"/>
                    <w:left w:val="none" w:sz="0" w:space="0" w:color="auto"/>
                    <w:bottom w:val="none" w:sz="0" w:space="0" w:color="auto"/>
                    <w:right w:val="none" w:sz="0" w:space="0" w:color="auto"/>
                  </w:divBdr>
                </w:div>
                <w:div w:id="1504272218">
                  <w:marLeft w:val="360"/>
                  <w:marRight w:val="0"/>
                  <w:marTop w:val="0"/>
                  <w:marBottom w:val="0"/>
                  <w:divBdr>
                    <w:top w:val="none" w:sz="0" w:space="0" w:color="auto"/>
                    <w:left w:val="none" w:sz="0" w:space="0" w:color="auto"/>
                    <w:bottom w:val="none" w:sz="0" w:space="0" w:color="auto"/>
                    <w:right w:val="none" w:sz="0" w:space="0" w:color="auto"/>
                  </w:divBdr>
                  <w:divsChild>
                    <w:div w:id="83650873">
                      <w:marLeft w:val="0"/>
                      <w:marRight w:val="0"/>
                      <w:marTop w:val="0"/>
                      <w:marBottom w:val="0"/>
                      <w:divBdr>
                        <w:top w:val="none" w:sz="0" w:space="0" w:color="auto"/>
                        <w:left w:val="none" w:sz="0" w:space="0" w:color="auto"/>
                        <w:bottom w:val="none" w:sz="0" w:space="0" w:color="auto"/>
                        <w:right w:val="none" w:sz="0" w:space="0" w:color="auto"/>
                      </w:divBdr>
                    </w:div>
                  </w:divsChild>
                </w:div>
                <w:div w:id="132676368">
                  <w:marLeft w:val="360"/>
                  <w:marRight w:val="0"/>
                  <w:marTop w:val="0"/>
                  <w:marBottom w:val="0"/>
                  <w:divBdr>
                    <w:top w:val="none" w:sz="0" w:space="0" w:color="auto"/>
                    <w:left w:val="none" w:sz="0" w:space="0" w:color="auto"/>
                    <w:bottom w:val="none" w:sz="0" w:space="0" w:color="auto"/>
                    <w:right w:val="none" w:sz="0" w:space="0" w:color="auto"/>
                  </w:divBdr>
                  <w:divsChild>
                    <w:div w:id="48747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964375">
          <w:marLeft w:val="0"/>
          <w:marRight w:val="0"/>
          <w:marTop w:val="72"/>
          <w:marBottom w:val="240"/>
          <w:divBdr>
            <w:top w:val="none" w:sz="0" w:space="0" w:color="auto"/>
            <w:left w:val="none" w:sz="0" w:space="0" w:color="auto"/>
            <w:bottom w:val="none" w:sz="0" w:space="0" w:color="auto"/>
            <w:right w:val="none" w:sz="0" w:space="0" w:color="auto"/>
          </w:divBdr>
          <w:divsChild>
            <w:div w:id="1545025676">
              <w:marLeft w:val="0"/>
              <w:marRight w:val="0"/>
              <w:marTop w:val="0"/>
              <w:marBottom w:val="0"/>
              <w:divBdr>
                <w:top w:val="none" w:sz="0" w:space="0" w:color="auto"/>
                <w:left w:val="none" w:sz="0" w:space="0" w:color="auto"/>
                <w:bottom w:val="none" w:sz="0" w:space="0" w:color="auto"/>
                <w:right w:val="none" w:sz="0" w:space="0" w:color="auto"/>
              </w:divBdr>
            </w:div>
            <w:div w:id="40860204">
              <w:marLeft w:val="0"/>
              <w:marRight w:val="0"/>
              <w:marTop w:val="72"/>
              <w:marBottom w:val="0"/>
              <w:divBdr>
                <w:top w:val="none" w:sz="0" w:space="0" w:color="auto"/>
                <w:left w:val="none" w:sz="0" w:space="0" w:color="auto"/>
                <w:bottom w:val="none" w:sz="0" w:space="0" w:color="auto"/>
                <w:right w:val="none" w:sz="0" w:space="0" w:color="auto"/>
              </w:divBdr>
              <w:divsChild>
                <w:div w:id="2032413095">
                  <w:marLeft w:val="0"/>
                  <w:marRight w:val="0"/>
                  <w:marTop w:val="0"/>
                  <w:marBottom w:val="0"/>
                  <w:divBdr>
                    <w:top w:val="none" w:sz="0" w:space="0" w:color="auto"/>
                    <w:left w:val="none" w:sz="0" w:space="0" w:color="auto"/>
                    <w:bottom w:val="none" w:sz="0" w:space="0" w:color="auto"/>
                    <w:right w:val="none" w:sz="0" w:space="0" w:color="auto"/>
                  </w:divBdr>
                </w:div>
              </w:divsChild>
            </w:div>
            <w:div w:id="65615817">
              <w:marLeft w:val="0"/>
              <w:marRight w:val="0"/>
              <w:marTop w:val="72"/>
              <w:marBottom w:val="0"/>
              <w:divBdr>
                <w:top w:val="none" w:sz="0" w:space="0" w:color="auto"/>
                <w:left w:val="none" w:sz="0" w:space="0" w:color="auto"/>
                <w:bottom w:val="none" w:sz="0" w:space="0" w:color="auto"/>
                <w:right w:val="none" w:sz="0" w:space="0" w:color="auto"/>
              </w:divBdr>
              <w:divsChild>
                <w:div w:id="34440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45639">
          <w:marLeft w:val="0"/>
          <w:marRight w:val="0"/>
          <w:marTop w:val="72"/>
          <w:marBottom w:val="240"/>
          <w:divBdr>
            <w:top w:val="none" w:sz="0" w:space="0" w:color="auto"/>
            <w:left w:val="none" w:sz="0" w:space="0" w:color="auto"/>
            <w:bottom w:val="none" w:sz="0" w:space="0" w:color="auto"/>
            <w:right w:val="none" w:sz="0" w:space="0" w:color="auto"/>
          </w:divBdr>
          <w:divsChild>
            <w:div w:id="1051227396">
              <w:marLeft w:val="0"/>
              <w:marRight w:val="0"/>
              <w:marTop w:val="0"/>
              <w:marBottom w:val="0"/>
              <w:divBdr>
                <w:top w:val="none" w:sz="0" w:space="0" w:color="auto"/>
                <w:left w:val="none" w:sz="0" w:space="0" w:color="auto"/>
                <w:bottom w:val="none" w:sz="0" w:space="0" w:color="auto"/>
                <w:right w:val="none" w:sz="0" w:space="0" w:color="auto"/>
              </w:divBdr>
            </w:div>
            <w:div w:id="675961292">
              <w:marLeft w:val="0"/>
              <w:marRight w:val="0"/>
              <w:marTop w:val="72"/>
              <w:marBottom w:val="0"/>
              <w:divBdr>
                <w:top w:val="none" w:sz="0" w:space="0" w:color="auto"/>
                <w:left w:val="none" w:sz="0" w:space="0" w:color="auto"/>
                <w:bottom w:val="none" w:sz="0" w:space="0" w:color="auto"/>
                <w:right w:val="none" w:sz="0" w:space="0" w:color="auto"/>
              </w:divBdr>
              <w:divsChild>
                <w:div w:id="1177378581">
                  <w:marLeft w:val="0"/>
                  <w:marRight w:val="0"/>
                  <w:marTop w:val="0"/>
                  <w:marBottom w:val="0"/>
                  <w:divBdr>
                    <w:top w:val="none" w:sz="0" w:space="0" w:color="auto"/>
                    <w:left w:val="none" w:sz="0" w:space="0" w:color="auto"/>
                    <w:bottom w:val="none" w:sz="0" w:space="0" w:color="auto"/>
                    <w:right w:val="none" w:sz="0" w:space="0" w:color="auto"/>
                  </w:divBdr>
                </w:div>
                <w:div w:id="1419911809">
                  <w:marLeft w:val="360"/>
                  <w:marRight w:val="0"/>
                  <w:marTop w:val="72"/>
                  <w:marBottom w:val="72"/>
                  <w:divBdr>
                    <w:top w:val="none" w:sz="0" w:space="0" w:color="auto"/>
                    <w:left w:val="none" w:sz="0" w:space="0" w:color="auto"/>
                    <w:bottom w:val="none" w:sz="0" w:space="0" w:color="auto"/>
                    <w:right w:val="none" w:sz="0" w:space="0" w:color="auto"/>
                  </w:divBdr>
                  <w:divsChild>
                    <w:div w:id="1376344927">
                      <w:marLeft w:val="0"/>
                      <w:marRight w:val="0"/>
                      <w:marTop w:val="0"/>
                      <w:marBottom w:val="0"/>
                      <w:divBdr>
                        <w:top w:val="none" w:sz="0" w:space="0" w:color="auto"/>
                        <w:left w:val="none" w:sz="0" w:space="0" w:color="auto"/>
                        <w:bottom w:val="none" w:sz="0" w:space="0" w:color="auto"/>
                        <w:right w:val="none" w:sz="0" w:space="0" w:color="auto"/>
                      </w:divBdr>
                    </w:div>
                    <w:div w:id="876746691">
                      <w:marLeft w:val="360"/>
                      <w:marRight w:val="0"/>
                      <w:marTop w:val="0"/>
                      <w:marBottom w:val="0"/>
                      <w:divBdr>
                        <w:top w:val="none" w:sz="0" w:space="0" w:color="auto"/>
                        <w:left w:val="none" w:sz="0" w:space="0" w:color="auto"/>
                        <w:bottom w:val="none" w:sz="0" w:space="0" w:color="auto"/>
                        <w:right w:val="none" w:sz="0" w:space="0" w:color="auto"/>
                      </w:divBdr>
                      <w:divsChild>
                        <w:div w:id="1976829303">
                          <w:marLeft w:val="0"/>
                          <w:marRight w:val="0"/>
                          <w:marTop w:val="0"/>
                          <w:marBottom w:val="0"/>
                          <w:divBdr>
                            <w:top w:val="none" w:sz="0" w:space="0" w:color="auto"/>
                            <w:left w:val="none" w:sz="0" w:space="0" w:color="auto"/>
                            <w:bottom w:val="none" w:sz="0" w:space="0" w:color="auto"/>
                            <w:right w:val="none" w:sz="0" w:space="0" w:color="auto"/>
                          </w:divBdr>
                        </w:div>
                      </w:divsChild>
                    </w:div>
                    <w:div w:id="2061710944">
                      <w:marLeft w:val="360"/>
                      <w:marRight w:val="0"/>
                      <w:marTop w:val="0"/>
                      <w:marBottom w:val="0"/>
                      <w:divBdr>
                        <w:top w:val="none" w:sz="0" w:space="0" w:color="auto"/>
                        <w:left w:val="none" w:sz="0" w:space="0" w:color="auto"/>
                        <w:bottom w:val="none" w:sz="0" w:space="0" w:color="auto"/>
                        <w:right w:val="none" w:sz="0" w:space="0" w:color="auto"/>
                      </w:divBdr>
                      <w:divsChild>
                        <w:div w:id="277487508">
                          <w:marLeft w:val="0"/>
                          <w:marRight w:val="0"/>
                          <w:marTop w:val="0"/>
                          <w:marBottom w:val="0"/>
                          <w:divBdr>
                            <w:top w:val="none" w:sz="0" w:space="0" w:color="auto"/>
                            <w:left w:val="none" w:sz="0" w:space="0" w:color="auto"/>
                            <w:bottom w:val="none" w:sz="0" w:space="0" w:color="auto"/>
                            <w:right w:val="none" w:sz="0" w:space="0" w:color="auto"/>
                          </w:divBdr>
                        </w:div>
                      </w:divsChild>
                    </w:div>
                    <w:div w:id="1134756306">
                      <w:marLeft w:val="360"/>
                      <w:marRight w:val="0"/>
                      <w:marTop w:val="0"/>
                      <w:marBottom w:val="0"/>
                      <w:divBdr>
                        <w:top w:val="none" w:sz="0" w:space="0" w:color="auto"/>
                        <w:left w:val="none" w:sz="0" w:space="0" w:color="auto"/>
                        <w:bottom w:val="none" w:sz="0" w:space="0" w:color="auto"/>
                        <w:right w:val="none" w:sz="0" w:space="0" w:color="auto"/>
                      </w:divBdr>
                      <w:divsChild>
                        <w:div w:id="45471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40709">
                  <w:marLeft w:val="360"/>
                  <w:marRight w:val="0"/>
                  <w:marTop w:val="0"/>
                  <w:marBottom w:val="72"/>
                  <w:divBdr>
                    <w:top w:val="none" w:sz="0" w:space="0" w:color="auto"/>
                    <w:left w:val="none" w:sz="0" w:space="0" w:color="auto"/>
                    <w:bottom w:val="none" w:sz="0" w:space="0" w:color="auto"/>
                    <w:right w:val="none" w:sz="0" w:space="0" w:color="auto"/>
                  </w:divBdr>
                  <w:divsChild>
                    <w:div w:id="835346466">
                      <w:marLeft w:val="0"/>
                      <w:marRight w:val="0"/>
                      <w:marTop w:val="0"/>
                      <w:marBottom w:val="0"/>
                      <w:divBdr>
                        <w:top w:val="none" w:sz="0" w:space="0" w:color="auto"/>
                        <w:left w:val="none" w:sz="0" w:space="0" w:color="auto"/>
                        <w:bottom w:val="none" w:sz="0" w:space="0" w:color="auto"/>
                        <w:right w:val="none" w:sz="0" w:space="0" w:color="auto"/>
                      </w:divBdr>
                    </w:div>
                  </w:divsChild>
                </w:div>
                <w:div w:id="421682799">
                  <w:marLeft w:val="360"/>
                  <w:marRight w:val="0"/>
                  <w:marTop w:val="0"/>
                  <w:marBottom w:val="72"/>
                  <w:divBdr>
                    <w:top w:val="none" w:sz="0" w:space="0" w:color="auto"/>
                    <w:left w:val="none" w:sz="0" w:space="0" w:color="auto"/>
                    <w:bottom w:val="none" w:sz="0" w:space="0" w:color="auto"/>
                    <w:right w:val="none" w:sz="0" w:space="0" w:color="auto"/>
                  </w:divBdr>
                  <w:divsChild>
                    <w:div w:id="1133600682">
                      <w:marLeft w:val="0"/>
                      <w:marRight w:val="0"/>
                      <w:marTop w:val="0"/>
                      <w:marBottom w:val="0"/>
                      <w:divBdr>
                        <w:top w:val="none" w:sz="0" w:space="0" w:color="auto"/>
                        <w:left w:val="none" w:sz="0" w:space="0" w:color="auto"/>
                        <w:bottom w:val="none" w:sz="0" w:space="0" w:color="auto"/>
                        <w:right w:val="none" w:sz="0" w:space="0" w:color="auto"/>
                      </w:divBdr>
                    </w:div>
                  </w:divsChild>
                </w:div>
                <w:div w:id="494416370">
                  <w:marLeft w:val="360"/>
                  <w:marRight w:val="0"/>
                  <w:marTop w:val="0"/>
                  <w:marBottom w:val="72"/>
                  <w:divBdr>
                    <w:top w:val="none" w:sz="0" w:space="0" w:color="auto"/>
                    <w:left w:val="none" w:sz="0" w:space="0" w:color="auto"/>
                    <w:bottom w:val="none" w:sz="0" w:space="0" w:color="auto"/>
                    <w:right w:val="none" w:sz="0" w:space="0" w:color="auto"/>
                  </w:divBdr>
                  <w:divsChild>
                    <w:div w:id="1753549719">
                      <w:marLeft w:val="0"/>
                      <w:marRight w:val="0"/>
                      <w:marTop w:val="0"/>
                      <w:marBottom w:val="0"/>
                      <w:divBdr>
                        <w:top w:val="none" w:sz="0" w:space="0" w:color="auto"/>
                        <w:left w:val="none" w:sz="0" w:space="0" w:color="auto"/>
                        <w:bottom w:val="none" w:sz="0" w:space="0" w:color="auto"/>
                        <w:right w:val="none" w:sz="0" w:space="0" w:color="auto"/>
                      </w:divBdr>
                    </w:div>
                  </w:divsChild>
                </w:div>
                <w:div w:id="130834460">
                  <w:marLeft w:val="360"/>
                  <w:marRight w:val="0"/>
                  <w:marTop w:val="0"/>
                  <w:marBottom w:val="72"/>
                  <w:divBdr>
                    <w:top w:val="none" w:sz="0" w:space="0" w:color="auto"/>
                    <w:left w:val="none" w:sz="0" w:space="0" w:color="auto"/>
                    <w:bottom w:val="none" w:sz="0" w:space="0" w:color="auto"/>
                    <w:right w:val="none" w:sz="0" w:space="0" w:color="auto"/>
                  </w:divBdr>
                  <w:divsChild>
                    <w:div w:id="74738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154906">
              <w:marLeft w:val="0"/>
              <w:marRight w:val="0"/>
              <w:marTop w:val="72"/>
              <w:marBottom w:val="0"/>
              <w:divBdr>
                <w:top w:val="none" w:sz="0" w:space="0" w:color="auto"/>
                <w:left w:val="none" w:sz="0" w:space="0" w:color="auto"/>
                <w:bottom w:val="none" w:sz="0" w:space="0" w:color="auto"/>
                <w:right w:val="none" w:sz="0" w:space="0" w:color="auto"/>
              </w:divBdr>
              <w:divsChild>
                <w:div w:id="349257120">
                  <w:marLeft w:val="0"/>
                  <w:marRight w:val="0"/>
                  <w:marTop w:val="0"/>
                  <w:marBottom w:val="0"/>
                  <w:divBdr>
                    <w:top w:val="none" w:sz="0" w:space="0" w:color="auto"/>
                    <w:left w:val="none" w:sz="0" w:space="0" w:color="auto"/>
                    <w:bottom w:val="none" w:sz="0" w:space="0" w:color="auto"/>
                    <w:right w:val="none" w:sz="0" w:space="0" w:color="auto"/>
                  </w:divBdr>
                </w:div>
                <w:div w:id="1069770119">
                  <w:marLeft w:val="360"/>
                  <w:marRight w:val="0"/>
                  <w:marTop w:val="72"/>
                  <w:marBottom w:val="72"/>
                  <w:divBdr>
                    <w:top w:val="none" w:sz="0" w:space="0" w:color="auto"/>
                    <w:left w:val="none" w:sz="0" w:space="0" w:color="auto"/>
                    <w:bottom w:val="none" w:sz="0" w:space="0" w:color="auto"/>
                    <w:right w:val="none" w:sz="0" w:space="0" w:color="auto"/>
                  </w:divBdr>
                  <w:divsChild>
                    <w:div w:id="924152251">
                      <w:marLeft w:val="0"/>
                      <w:marRight w:val="0"/>
                      <w:marTop w:val="0"/>
                      <w:marBottom w:val="0"/>
                      <w:divBdr>
                        <w:top w:val="none" w:sz="0" w:space="0" w:color="auto"/>
                        <w:left w:val="none" w:sz="0" w:space="0" w:color="auto"/>
                        <w:bottom w:val="none" w:sz="0" w:space="0" w:color="auto"/>
                        <w:right w:val="none" w:sz="0" w:space="0" w:color="auto"/>
                      </w:divBdr>
                    </w:div>
                  </w:divsChild>
                </w:div>
                <w:div w:id="1858882719">
                  <w:marLeft w:val="360"/>
                  <w:marRight w:val="0"/>
                  <w:marTop w:val="0"/>
                  <w:marBottom w:val="72"/>
                  <w:divBdr>
                    <w:top w:val="none" w:sz="0" w:space="0" w:color="auto"/>
                    <w:left w:val="none" w:sz="0" w:space="0" w:color="auto"/>
                    <w:bottom w:val="none" w:sz="0" w:space="0" w:color="auto"/>
                    <w:right w:val="none" w:sz="0" w:space="0" w:color="auto"/>
                  </w:divBdr>
                  <w:divsChild>
                    <w:div w:id="20625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90243">
              <w:marLeft w:val="0"/>
              <w:marRight w:val="0"/>
              <w:marTop w:val="72"/>
              <w:marBottom w:val="0"/>
              <w:divBdr>
                <w:top w:val="none" w:sz="0" w:space="0" w:color="auto"/>
                <w:left w:val="none" w:sz="0" w:space="0" w:color="auto"/>
                <w:bottom w:val="none" w:sz="0" w:space="0" w:color="auto"/>
                <w:right w:val="none" w:sz="0" w:space="0" w:color="auto"/>
              </w:divBdr>
              <w:divsChild>
                <w:div w:id="213204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9858">
      <w:bodyDiv w:val="1"/>
      <w:marLeft w:val="0"/>
      <w:marRight w:val="0"/>
      <w:marTop w:val="0"/>
      <w:marBottom w:val="0"/>
      <w:divBdr>
        <w:top w:val="none" w:sz="0" w:space="0" w:color="auto"/>
        <w:left w:val="none" w:sz="0" w:space="0" w:color="auto"/>
        <w:bottom w:val="none" w:sz="0" w:space="0" w:color="auto"/>
        <w:right w:val="none" w:sz="0" w:space="0" w:color="auto"/>
      </w:divBdr>
    </w:div>
    <w:div w:id="1226331944">
      <w:bodyDiv w:val="1"/>
      <w:marLeft w:val="0"/>
      <w:marRight w:val="0"/>
      <w:marTop w:val="0"/>
      <w:marBottom w:val="0"/>
      <w:divBdr>
        <w:top w:val="none" w:sz="0" w:space="0" w:color="auto"/>
        <w:left w:val="none" w:sz="0" w:space="0" w:color="auto"/>
        <w:bottom w:val="none" w:sz="0" w:space="0" w:color="auto"/>
        <w:right w:val="none" w:sz="0" w:space="0" w:color="auto"/>
      </w:divBdr>
      <w:divsChild>
        <w:div w:id="1149052876">
          <w:marLeft w:val="0"/>
          <w:marRight w:val="0"/>
          <w:marTop w:val="480"/>
          <w:marBottom w:val="0"/>
          <w:divBdr>
            <w:top w:val="none" w:sz="0" w:space="0" w:color="auto"/>
            <w:left w:val="none" w:sz="0" w:space="0" w:color="auto"/>
            <w:bottom w:val="none" w:sz="0" w:space="0" w:color="auto"/>
            <w:right w:val="none" w:sz="0" w:space="0" w:color="auto"/>
          </w:divBdr>
          <w:divsChild>
            <w:div w:id="1347172743">
              <w:marLeft w:val="0"/>
              <w:marRight w:val="0"/>
              <w:marTop w:val="240"/>
              <w:marBottom w:val="0"/>
              <w:divBdr>
                <w:top w:val="none" w:sz="0" w:space="0" w:color="auto"/>
                <w:left w:val="none" w:sz="0" w:space="0" w:color="auto"/>
                <w:bottom w:val="none" w:sz="0" w:space="0" w:color="auto"/>
                <w:right w:val="none" w:sz="0" w:space="0" w:color="auto"/>
              </w:divBdr>
            </w:div>
            <w:div w:id="2089843799">
              <w:marLeft w:val="0"/>
              <w:marRight w:val="0"/>
              <w:marTop w:val="240"/>
              <w:marBottom w:val="0"/>
              <w:divBdr>
                <w:top w:val="none" w:sz="0" w:space="0" w:color="auto"/>
                <w:left w:val="none" w:sz="0" w:space="0" w:color="auto"/>
                <w:bottom w:val="none" w:sz="0" w:space="0" w:color="auto"/>
                <w:right w:val="none" w:sz="0" w:space="0" w:color="auto"/>
              </w:divBdr>
            </w:div>
          </w:divsChild>
        </w:div>
        <w:div w:id="1585262687">
          <w:marLeft w:val="0"/>
          <w:marRight w:val="0"/>
          <w:marTop w:val="240"/>
          <w:marBottom w:val="240"/>
          <w:divBdr>
            <w:top w:val="none" w:sz="0" w:space="0" w:color="auto"/>
            <w:left w:val="none" w:sz="0" w:space="0" w:color="auto"/>
            <w:bottom w:val="none" w:sz="0" w:space="0" w:color="auto"/>
            <w:right w:val="none" w:sz="0" w:space="0" w:color="auto"/>
          </w:divBdr>
        </w:div>
      </w:divsChild>
    </w:div>
    <w:div w:id="1253199498">
      <w:bodyDiv w:val="1"/>
      <w:marLeft w:val="0"/>
      <w:marRight w:val="0"/>
      <w:marTop w:val="0"/>
      <w:marBottom w:val="0"/>
      <w:divBdr>
        <w:top w:val="none" w:sz="0" w:space="0" w:color="auto"/>
        <w:left w:val="none" w:sz="0" w:space="0" w:color="auto"/>
        <w:bottom w:val="none" w:sz="0" w:space="0" w:color="auto"/>
        <w:right w:val="none" w:sz="0" w:space="0" w:color="auto"/>
      </w:divBdr>
    </w:div>
    <w:div w:id="1332640288">
      <w:bodyDiv w:val="1"/>
      <w:marLeft w:val="0"/>
      <w:marRight w:val="0"/>
      <w:marTop w:val="0"/>
      <w:marBottom w:val="0"/>
      <w:divBdr>
        <w:top w:val="none" w:sz="0" w:space="0" w:color="auto"/>
        <w:left w:val="none" w:sz="0" w:space="0" w:color="auto"/>
        <w:bottom w:val="none" w:sz="0" w:space="0" w:color="auto"/>
        <w:right w:val="none" w:sz="0" w:space="0" w:color="auto"/>
      </w:divBdr>
    </w:div>
    <w:div w:id="1467317549">
      <w:bodyDiv w:val="1"/>
      <w:marLeft w:val="0"/>
      <w:marRight w:val="0"/>
      <w:marTop w:val="0"/>
      <w:marBottom w:val="0"/>
      <w:divBdr>
        <w:top w:val="none" w:sz="0" w:space="0" w:color="auto"/>
        <w:left w:val="none" w:sz="0" w:space="0" w:color="auto"/>
        <w:bottom w:val="none" w:sz="0" w:space="0" w:color="auto"/>
        <w:right w:val="none" w:sz="0" w:space="0" w:color="auto"/>
      </w:divBdr>
      <w:divsChild>
        <w:div w:id="1798991568">
          <w:marLeft w:val="0"/>
          <w:marRight w:val="0"/>
          <w:marTop w:val="72"/>
          <w:marBottom w:val="0"/>
          <w:divBdr>
            <w:top w:val="none" w:sz="0" w:space="0" w:color="auto"/>
            <w:left w:val="none" w:sz="0" w:space="0" w:color="auto"/>
            <w:bottom w:val="none" w:sz="0" w:space="0" w:color="auto"/>
            <w:right w:val="none" w:sz="0" w:space="0" w:color="auto"/>
          </w:divBdr>
          <w:divsChild>
            <w:div w:id="75192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0458">
      <w:bodyDiv w:val="1"/>
      <w:marLeft w:val="0"/>
      <w:marRight w:val="0"/>
      <w:marTop w:val="0"/>
      <w:marBottom w:val="0"/>
      <w:divBdr>
        <w:top w:val="none" w:sz="0" w:space="0" w:color="auto"/>
        <w:left w:val="none" w:sz="0" w:space="0" w:color="auto"/>
        <w:bottom w:val="none" w:sz="0" w:space="0" w:color="auto"/>
        <w:right w:val="none" w:sz="0" w:space="0" w:color="auto"/>
      </w:divBdr>
    </w:div>
    <w:div w:id="1600913554">
      <w:bodyDiv w:val="1"/>
      <w:marLeft w:val="0"/>
      <w:marRight w:val="0"/>
      <w:marTop w:val="0"/>
      <w:marBottom w:val="0"/>
      <w:divBdr>
        <w:top w:val="none" w:sz="0" w:space="0" w:color="auto"/>
        <w:left w:val="none" w:sz="0" w:space="0" w:color="auto"/>
        <w:bottom w:val="none" w:sz="0" w:space="0" w:color="auto"/>
        <w:right w:val="none" w:sz="0" w:space="0" w:color="auto"/>
      </w:divBdr>
    </w:div>
    <w:div w:id="1641885599">
      <w:bodyDiv w:val="1"/>
      <w:marLeft w:val="0"/>
      <w:marRight w:val="0"/>
      <w:marTop w:val="0"/>
      <w:marBottom w:val="0"/>
      <w:divBdr>
        <w:top w:val="none" w:sz="0" w:space="0" w:color="auto"/>
        <w:left w:val="none" w:sz="0" w:space="0" w:color="auto"/>
        <w:bottom w:val="none" w:sz="0" w:space="0" w:color="auto"/>
        <w:right w:val="none" w:sz="0" w:space="0" w:color="auto"/>
      </w:divBdr>
    </w:div>
    <w:div w:id="1655798827">
      <w:bodyDiv w:val="1"/>
      <w:marLeft w:val="0"/>
      <w:marRight w:val="0"/>
      <w:marTop w:val="0"/>
      <w:marBottom w:val="0"/>
      <w:divBdr>
        <w:top w:val="none" w:sz="0" w:space="0" w:color="auto"/>
        <w:left w:val="none" w:sz="0" w:space="0" w:color="auto"/>
        <w:bottom w:val="none" w:sz="0" w:space="0" w:color="auto"/>
        <w:right w:val="none" w:sz="0" w:space="0" w:color="auto"/>
      </w:divBdr>
    </w:div>
    <w:div w:id="1723367088">
      <w:bodyDiv w:val="1"/>
      <w:marLeft w:val="0"/>
      <w:marRight w:val="0"/>
      <w:marTop w:val="0"/>
      <w:marBottom w:val="0"/>
      <w:divBdr>
        <w:top w:val="none" w:sz="0" w:space="0" w:color="auto"/>
        <w:left w:val="none" w:sz="0" w:space="0" w:color="auto"/>
        <w:bottom w:val="none" w:sz="0" w:space="0" w:color="auto"/>
        <w:right w:val="none" w:sz="0" w:space="0" w:color="auto"/>
      </w:divBdr>
    </w:div>
    <w:div w:id="1730494096">
      <w:bodyDiv w:val="1"/>
      <w:marLeft w:val="0"/>
      <w:marRight w:val="0"/>
      <w:marTop w:val="0"/>
      <w:marBottom w:val="0"/>
      <w:divBdr>
        <w:top w:val="none" w:sz="0" w:space="0" w:color="auto"/>
        <w:left w:val="none" w:sz="0" w:space="0" w:color="auto"/>
        <w:bottom w:val="none" w:sz="0" w:space="0" w:color="auto"/>
        <w:right w:val="none" w:sz="0" w:space="0" w:color="auto"/>
      </w:divBdr>
    </w:div>
    <w:div w:id="1774399099">
      <w:bodyDiv w:val="1"/>
      <w:marLeft w:val="0"/>
      <w:marRight w:val="0"/>
      <w:marTop w:val="0"/>
      <w:marBottom w:val="0"/>
      <w:divBdr>
        <w:top w:val="none" w:sz="0" w:space="0" w:color="auto"/>
        <w:left w:val="none" w:sz="0" w:space="0" w:color="auto"/>
        <w:bottom w:val="none" w:sz="0" w:space="0" w:color="auto"/>
        <w:right w:val="none" w:sz="0" w:space="0" w:color="auto"/>
      </w:divBdr>
    </w:div>
    <w:div w:id="2025672368">
      <w:bodyDiv w:val="1"/>
      <w:marLeft w:val="0"/>
      <w:marRight w:val="0"/>
      <w:marTop w:val="0"/>
      <w:marBottom w:val="0"/>
      <w:divBdr>
        <w:top w:val="none" w:sz="0" w:space="0" w:color="auto"/>
        <w:left w:val="none" w:sz="0" w:space="0" w:color="auto"/>
        <w:bottom w:val="none" w:sz="0" w:space="0" w:color="auto"/>
        <w:right w:val="none" w:sz="0" w:space="0" w:color="auto"/>
      </w:divBdr>
    </w:div>
    <w:div w:id="2026252303">
      <w:bodyDiv w:val="1"/>
      <w:marLeft w:val="0"/>
      <w:marRight w:val="0"/>
      <w:marTop w:val="0"/>
      <w:marBottom w:val="0"/>
      <w:divBdr>
        <w:top w:val="none" w:sz="0" w:space="0" w:color="auto"/>
        <w:left w:val="none" w:sz="0" w:space="0" w:color="auto"/>
        <w:bottom w:val="none" w:sz="0" w:space="0" w:color="auto"/>
        <w:right w:val="none" w:sz="0" w:space="0" w:color="auto"/>
      </w:divBdr>
    </w:div>
    <w:div w:id="2045328054">
      <w:bodyDiv w:val="1"/>
      <w:marLeft w:val="0"/>
      <w:marRight w:val="0"/>
      <w:marTop w:val="0"/>
      <w:marBottom w:val="0"/>
      <w:divBdr>
        <w:top w:val="none" w:sz="0" w:space="0" w:color="auto"/>
        <w:left w:val="none" w:sz="0" w:space="0" w:color="auto"/>
        <w:bottom w:val="none" w:sz="0" w:space="0" w:color="auto"/>
        <w:right w:val="none" w:sz="0" w:space="0" w:color="auto"/>
      </w:divBdr>
    </w:div>
    <w:div w:id="209231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undacja@grand.agro.pl" TargetMode="External"/><Relationship Id="rId4" Type="http://schemas.openxmlformats.org/officeDocument/2006/relationships/settings" Target="settings.xml"/><Relationship Id="rId9" Type="http://schemas.openxmlformats.org/officeDocument/2006/relationships/hyperlink" Target="https://www.ekoportal.gov.pl/"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631670-CCCD-45DB-8056-C4AC1B153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9</Pages>
  <Words>3779</Words>
  <Characters>22677</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Pozwolenie zintegrowane</vt:lpstr>
    </vt:vector>
  </TitlesOfParts>
  <Company>Microsoft</Company>
  <LinksUpToDate>false</LinksUpToDate>
  <CharactersWithSpaces>26404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Pozwolenie zintegrowane</dc:title>
  <dc:creator>Renata Dybka</dc:creator>
  <cp:lastModifiedBy>help desk</cp:lastModifiedBy>
  <cp:revision>218</cp:revision>
  <cp:lastPrinted>2023-12-18T13:28:00Z</cp:lastPrinted>
  <dcterms:created xsi:type="dcterms:W3CDTF">2023-10-03T09:52:00Z</dcterms:created>
  <dcterms:modified xsi:type="dcterms:W3CDTF">2024-01-03T09:16:00Z</dcterms:modified>
</cp:coreProperties>
</file>